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D16" w:rsidRDefault="00826D16" w:rsidP="001C6C65">
      <w:pPr>
        <w:jc w:val="center"/>
        <w:rPr>
          <w:rFonts w:ascii="Tahoma" w:hAnsi="Tahoma" w:cs="Tahoma"/>
          <w:b/>
          <w:sz w:val="32"/>
        </w:rPr>
      </w:pPr>
      <w:r w:rsidRPr="000D78D2">
        <w:rPr>
          <w:i/>
          <w:noProof/>
          <w:sz w:val="40"/>
          <w:lang w:eastAsia="sl-SI"/>
        </w:rPr>
        <w:drawing>
          <wp:anchor distT="0" distB="0" distL="114300" distR="114300" simplePos="0" relativeHeight="251701248" behindDoc="1" locked="0" layoutInCell="1" allowOverlap="1" wp14:anchorId="6349DFA7" wp14:editId="2415E828">
            <wp:simplePos x="0" y="0"/>
            <wp:positionH relativeFrom="margin">
              <wp:posOffset>2076450</wp:posOffset>
            </wp:positionH>
            <wp:positionV relativeFrom="paragraph">
              <wp:posOffset>9525</wp:posOffset>
            </wp:positionV>
            <wp:extent cx="2201461" cy="1371600"/>
            <wp:effectExtent l="0" t="0" r="8890" b="0"/>
            <wp:wrapSquare wrapText="bothSides"/>
            <wp:docPr id="73" name="Slika 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1461"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D16" w:rsidRDefault="00826D16" w:rsidP="001C6C65">
      <w:pPr>
        <w:jc w:val="center"/>
        <w:rPr>
          <w:rFonts w:ascii="Tahoma" w:hAnsi="Tahoma" w:cs="Tahoma"/>
          <w:b/>
          <w:sz w:val="32"/>
        </w:rPr>
      </w:pPr>
    </w:p>
    <w:p w:rsidR="00826D16" w:rsidRDefault="00826D16" w:rsidP="001C6C65">
      <w:pPr>
        <w:jc w:val="center"/>
        <w:rPr>
          <w:rFonts w:ascii="Tahoma" w:hAnsi="Tahoma" w:cs="Tahoma"/>
          <w:b/>
          <w:sz w:val="32"/>
        </w:rPr>
      </w:pPr>
    </w:p>
    <w:p w:rsidR="00826D16" w:rsidRDefault="00826D16" w:rsidP="001C6C65">
      <w:pPr>
        <w:jc w:val="center"/>
        <w:rPr>
          <w:rFonts w:ascii="Tahoma" w:hAnsi="Tahoma" w:cs="Tahoma"/>
          <w:b/>
          <w:sz w:val="32"/>
        </w:rPr>
      </w:pPr>
    </w:p>
    <w:p w:rsidR="00826D16" w:rsidRPr="00826D16" w:rsidRDefault="00826D16" w:rsidP="00826D16">
      <w:pPr>
        <w:spacing w:line="240" w:lineRule="auto"/>
        <w:jc w:val="center"/>
        <w:rPr>
          <w:rFonts w:ascii="Tahoma" w:hAnsi="Tahoma" w:cs="Tahoma"/>
          <w:b/>
          <w:sz w:val="36"/>
        </w:rPr>
      </w:pPr>
      <w:r w:rsidRPr="00826D16">
        <w:rPr>
          <w:rFonts w:ascii="Tahoma" w:hAnsi="Tahoma" w:cs="Tahoma"/>
          <w:b/>
          <w:sz w:val="36"/>
        </w:rPr>
        <w:t>6. RAZRED</w:t>
      </w:r>
    </w:p>
    <w:p w:rsidR="00826D16" w:rsidRDefault="00826D16" w:rsidP="00826D16">
      <w:pPr>
        <w:spacing w:line="240" w:lineRule="auto"/>
        <w:jc w:val="center"/>
        <w:rPr>
          <w:rFonts w:ascii="Tahoma" w:hAnsi="Tahoma" w:cs="Tahoma"/>
          <w:b/>
          <w:sz w:val="32"/>
        </w:rPr>
      </w:pPr>
      <w:r>
        <w:rPr>
          <w:rFonts w:ascii="Tahoma" w:hAnsi="Tahoma" w:cs="Tahoma"/>
          <w:b/>
          <w:sz w:val="32"/>
        </w:rPr>
        <w:t>SEZNAM KNJIG ZA DOMAČE BRANJE (GOVORNI NASTOP)</w:t>
      </w:r>
    </w:p>
    <w:p w:rsidR="00826D16" w:rsidRDefault="00826D16" w:rsidP="00826D16">
      <w:pPr>
        <w:pStyle w:val="Brezrazmikov"/>
        <w:numPr>
          <w:ilvl w:val="0"/>
          <w:numId w:val="1"/>
        </w:numPr>
        <w:spacing w:line="360" w:lineRule="auto"/>
        <w:rPr>
          <w:rFonts w:ascii="Arial" w:hAnsi="Arial" w:cs="Arial"/>
          <w:sz w:val="24"/>
          <w:szCs w:val="24"/>
        </w:rPr>
        <w:sectPr w:rsidR="00826D16" w:rsidSect="001C6C65">
          <w:pgSz w:w="11906" w:h="16838"/>
          <w:pgMar w:top="720" w:right="720" w:bottom="720" w:left="720" w:header="708" w:footer="708" w:gutter="0"/>
          <w:cols w:space="708"/>
          <w:docGrid w:linePitch="360"/>
        </w:sectPr>
      </w:pPr>
    </w:p>
    <w:p w:rsidR="00826D16" w:rsidRDefault="00826D16" w:rsidP="00A619BC">
      <w:pPr>
        <w:pStyle w:val="Brezrazmikov"/>
        <w:numPr>
          <w:ilvl w:val="0"/>
          <w:numId w:val="1"/>
        </w:numPr>
        <w:ind w:left="357" w:hanging="357"/>
        <w:rPr>
          <w:rFonts w:ascii="Arial" w:hAnsi="Arial" w:cs="Arial"/>
          <w:sz w:val="24"/>
          <w:szCs w:val="24"/>
        </w:rPr>
      </w:pPr>
      <w:r w:rsidRPr="0012435F">
        <w:rPr>
          <w:rFonts w:ascii="Arial" w:hAnsi="Arial" w:cs="Arial"/>
          <w:b/>
          <w:sz w:val="24"/>
          <w:szCs w:val="24"/>
        </w:rPr>
        <w:lastRenderedPageBreak/>
        <w:t>Almond, David:</w:t>
      </w:r>
      <w:r>
        <w:rPr>
          <w:rFonts w:ascii="Arial" w:hAnsi="Arial" w:cs="Arial"/>
          <w:sz w:val="24"/>
          <w:szCs w:val="24"/>
        </w:rPr>
        <w:t xml:space="preserve"> Deček, ki je plaval s piranhami</w:t>
      </w:r>
    </w:p>
    <w:p w:rsidR="00A619BC" w:rsidRPr="00A619BC" w:rsidRDefault="00A619BC" w:rsidP="00A619BC">
      <w:pPr>
        <w:pStyle w:val="Brezrazmikov"/>
        <w:ind w:left="357"/>
        <w:rPr>
          <w:rFonts w:ascii="Arial" w:hAnsi="Arial" w:cs="Arial"/>
          <w:sz w:val="8"/>
          <w:szCs w:val="24"/>
        </w:rPr>
      </w:pPr>
    </w:p>
    <w:p w:rsidR="00826D16" w:rsidRDefault="00826D16" w:rsidP="00A619BC">
      <w:pPr>
        <w:pStyle w:val="Brezrazmikov"/>
        <w:numPr>
          <w:ilvl w:val="0"/>
          <w:numId w:val="1"/>
        </w:numPr>
        <w:ind w:left="357" w:hanging="357"/>
        <w:rPr>
          <w:rFonts w:ascii="Arial" w:hAnsi="Arial" w:cs="Arial"/>
          <w:sz w:val="24"/>
          <w:szCs w:val="24"/>
        </w:rPr>
      </w:pPr>
      <w:r w:rsidRPr="0012435F">
        <w:rPr>
          <w:rFonts w:ascii="Arial" w:hAnsi="Arial" w:cs="Arial"/>
          <w:b/>
          <w:sz w:val="24"/>
          <w:szCs w:val="24"/>
        </w:rPr>
        <w:t>Březinová, Ivona:</w:t>
      </w:r>
      <w:r w:rsidRPr="00AE2DFE">
        <w:rPr>
          <w:rFonts w:ascii="Arial" w:hAnsi="Arial" w:cs="Arial"/>
          <w:sz w:val="24"/>
          <w:szCs w:val="24"/>
        </w:rPr>
        <w:t xml:space="preserve"> Bombonček za dedija Edija</w:t>
      </w:r>
    </w:p>
    <w:p w:rsidR="00A619BC" w:rsidRPr="00A619BC" w:rsidRDefault="00A619BC" w:rsidP="00A619BC">
      <w:pPr>
        <w:pStyle w:val="Brezrazmikov"/>
        <w:rPr>
          <w:rFonts w:ascii="Arial" w:hAnsi="Arial" w:cs="Arial"/>
          <w:sz w:val="8"/>
          <w:szCs w:val="24"/>
        </w:rPr>
      </w:pP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Dvořáková, P</w:t>
      </w:r>
      <w:r w:rsidR="002D5FD7" w:rsidRPr="0012435F">
        <w:rPr>
          <w:rFonts w:ascii="Arial" w:hAnsi="Arial" w:cs="Arial"/>
          <w:b/>
          <w:sz w:val="24"/>
          <w:szCs w:val="24"/>
        </w:rPr>
        <w:t>etra</w:t>
      </w:r>
      <w:r w:rsidRPr="0012435F">
        <w:rPr>
          <w:rFonts w:ascii="Arial" w:hAnsi="Arial" w:cs="Arial"/>
          <w:b/>
          <w:sz w:val="24"/>
          <w:szCs w:val="24"/>
        </w:rPr>
        <w:t>:</w:t>
      </w:r>
      <w:r w:rsidRPr="004132E9">
        <w:rPr>
          <w:rFonts w:ascii="Arial" w:hAnsi="Arial" w:cs="Arial"/>
          <w:sz w:val="24"/>
          <w:szCs w:val="24"/>
        </w:rPr>
        <w:t xml:space="preserve"> Julija med besedami</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Dahl, Roald:</w:t>
      </w:r>
      <w:r w:rsidRPr="004132E9">
        <w:rPr>
          <w:rFonts w:ascii="Arial" w:hAnsi="Arial" w:cs="Arial"/>
          <w:sz w:val="24"/>
          <w:szCs w:val="24"/>
        </w:rPr>
        <w:t xml:space="preserve"> Čarovnice</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Dahl, Roald:</w:t>
      </w:r>
      <w:r w:rsidRPr="004132E9">
        <w:rPr>
          <w:rFonts w:ascii="Arial" w:hAnsi="Arial" w:cs="Arial"/>
          <w:sz w:val="24"/>
          <w:szCs w:val="24"/>
        </w:rPr>
        <w:t xml:space="preserve"> VDV</w:t>
      </w:r>
    </w:p>
    <w:p w:rsidR="00826D16" w:rsidRPr="004132E9" w:rsidRDefault="00826D16" w:rsidP="00A619BC">
      <w:pPr>
        <w:pStyle w:val="Brezrazmikov"/>
        <w:numPr>
          <w:ilvl w:val="0"/>
          <w:numId w:val="1"/>
        </w:numPr>
        <w:ind w:left="357" w:hanging="357"/>
        <w:rPr>
          <w:rFonts w:ascii="Arial" w:hAnsi="Arial" w:cs="Arial"/>
          <w:sz w:val="24"/>
          <w:szCs w:val="24"/>
        </w:rPr>
      </w:pPr>
      <w:r w:rsidRPr="0012435F">
        <w:rPr>
          <w:rFonts w:ascii="Arial" w:hAnsi="Arial" w:cs="Arial"/>
          <w:b/>
          <w:sz w:val="24"/>
          <w:szCs w:val="24"/>
        </w:rPr>
        <w:t>Dahl, Roald:</w:t>
      </w:r>
      <w:r w:rsidRPr="004132E9">
        <w:rPr>
          <w:rFonts w:ascii="Arial" w:hAnsi="Arial" w:cs="Arial"/>
          <w:sz w:val="24"/>
          <w:szCs w:val="24"/>
        </w:rPr>
        <w:t xml:space="preserve"> Charlie in veliko stekleno ogledalo</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De Cook, Michael:</w:t>
      </w:r>
      <w:r w:rsidRPr="004132E9">
        <w:rPr>
          <w:rFonts w:ascii="Arial" w:hAnsi="Arial" w:cs="Arial"/>
          <w:sz w:val="24"/>
          <w:szCs w:val="24"/>
        </w:rPr>
        <w:t xml:space="preserve"> Rozi in Musa</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Doyle, Roddy:</w:t>
      </w:r>
      <w:r w:rsidRPr="004132E9">
        <w:rPr>
          <w:rFonts w:ascii="Arial" w:hAnsi="Arial" w:cs="Arial"/>
          <w:sz w:val="24"/>
          <w:szCs w:val="24"/>
        </w:rPr>
        <w:t xml:space="preserve"> Super!</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Hof, Marjolijn:</w:t>
      </w:r>
      <w:r w:rsidRPr="004132E9">
        <w:rPr>
          <w:rFonts w:ascii="Arial" w:hAnsi="Arial" w:cs="Arial"/>
          <w:sz w:val="24"/>
          <w:szCs w:val="24"/>
        </w:rPr>
        <w:t xml:space="preserve"> Mama številka nič</w:t>
      </w:r>
    </w:p>
    <w:p w:rsidR="00826D16" w:rsidRDefault="00826D16" w:rsidP="00A619BC">
      <w:pPr>
        <w:pStyle w:val="Brezrazmikov"/>
        <w:numPr>
          <w:ilvl w:val="0"/>
          <w:numId w:val="1"/>
        </w:numPr>
        <w:ind w:left="357" w:hanging="357"/>
        <w:rPr>
          <w:rFonts w:ascii="Arial" w:hAnsi="Arial" w:cs="Arial"/>
          <w:sz w:val="24"/>
          <w:szCs w:val="24"/>
        </w:rPr>
      </w:pPr>
      <w:r w:rsidRPr="0012435F">
        <w:rPr>
          <w:rFonts w:ascii="Arial" w:hAnsi="Arial" w:cs="Arial"/>
          <w:b/>
          <w:sz w:val="24"/>
          <w:szCs w:val="24"/>
        </w:rPr>
        <w:t>Hof</w:t>
      </w:r>
      <w:r w:rsidR="002D5FD7" w:rsidRPr="0012435F">
        <w:rPr>
          <w:rFonts w:ascii="Arial" w:hAnsi="Arial" w:cs="Arial"/>
          <w:b/>
          <w:sz w:val="24"/>
          <w:szCs w:val="24"/>
        </w:rPr>
        <w:t>, Marjolijn</w:t>
      </w:r>
      <w:r w:rsidRPr="0012435F">
        <w:rPr>
          <w:rFonts w:ascii="Arial" w:hAnsi="Arial" w:cs="Arial"/>
          <w:b/>
          <w:sz w:val="24"/>
          <w:szCs w:val="24"/>
        </w:rPr>
        <w:t>:</w:t>
      </w:r>
      <w:r>
        <w:rPr>
          <w:rFonts w:ascii="Arial" w:hAnsi="Arial" w:cs="Arial"/>
          <w:sz w:val="24"/>
          <w:szCs w:val="24"/>
        </w:rPr>
        <w:t xml:space="preserve"> Moj dedek in jaz in pujsa Babi</w:t>
      </w:r>
    </w:p>
    <w:p w:rsidR="00A619BC" w:rsidRPr="00A619BC" w:rsidRDefault="00A619BC" w:rsidP="00A619BC">
      <w:pPr>
        <w:pStyle w:val="Brezrazmikov"/>
        <w:ind w:left="357"/>
        <w:rPr>
          <w:rFonts w:ascii="Arial" w:hAnsi="Arial" w:cs="Arial"/>
          <w:sz w:val="8"/>
          <w:szCs w:val="24"/>
        </w:rPr>
      </w:pPr>
    </w:p>
    <w:p w:rsidR="00826D16" w:rsidRDefault="00826D16" w:rsidP="00A619BC">
      <w:pPr>
        <w:pStyle w:val="Brezrazmikov"/>
        <w:numPr>
          <w:ilvl w:val="0"/>
          <w:numId w:val="1"/>
        </w:numPr>
        <w:ind w:left="357" w:hanging="357"/>
        <w:rPr>
          <w:rFonts w:ascii="Arial" w:hAnsi="Arial" w:cs="Arial"/>
          <w:sz w:val="24"/>
          <w:szCs w:val="24"/>
        </w:rPr>
      </w:pPr>
      <w:r w:rsidRPr="0012435F">
        <w:rPr>
          <w:rFonts w:ascii="Arial" w:hAnsi="Arial" w:cs="Arial"/>
          <w:b/>
          <w:sz w:val="24"/>
          <w:szCs w:val="24"/>
        </w:rPr>
        <w:t>Kuijer, G</w:t>
      </w:r>
      <w:r w:rsidR="002D5FD7" w:rsidRPr="0012435F">
        <w:rPr>
          <w:rFonts w:ascii="Arial" w:hAnsi="Arial" w:cs="Arial"/>
          <w:b/>
          <w:sz w:val="24"/>
          <w:szCs w:val="24"/>
        </w:rPr>
        <w:t>uus</w:t>
      </w:r>
      <w:r w:rsidRPr="0012435F">
        <w:rPr>
          <w:rFonts w:ascii="Arial" w:hAnsi="Arial" w:cs="Arial"/>
          <w:b/>
          <w:sz w:val="24"/>
          <w:szCs w:val="24"/>
        </w:rPr>
        <w:t>.:</w:t>
      </w:r>
      <w:r>
        <w:rPr>
          <w:rFonts w:ascii="Arial" w:hAnsi="Arial" w:cs="Arial"/>
          <w:sz w:val="24"/>
          <w:szCs w:val="24"/>
        </w:rPr>
        <w:t xml:space="preserve"> Naj ljubezen gori kot plamen, amen</w:t>
      </w:r>
    </w:p>
    <w:p w:rsidR="00A619BC" w:rsidRPr="00A619BC" w:rsidRDefault="00A619BC" w:rsidP="00A619BC">
      <w:pPr>
        <w:pStyle w:val="Brezrazmikov"/>
        <w:rPr>
          <w:rFonts w:ascii="Arial" w:hAnsi="Arial" w:cs="Arial"/>
          <w:sz w:val="8"/>
          <w:szCs w:val="24"/>
        </w:rPr>
      </w:pPr>
    </w:p>
    <w:p w:rsidR="00826D16" w:rsidRDefault="002D5FD7"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Kuijer, Guus</w:t>
      </w:r>
      <w:r w:rsidR="00826D16" w:rsidRPr="0012435F">
        <w:rPr>
          <w:rFonts w:ascii="Arial" w:hAnsi="Arial" w:cs="Arial"/>
          <w:b/>
          <w:sz w:val="24"/>
          <w:szCs w:val="24"/>
        </w:rPr>
        <w:t>:</w:t>
      </w:r>
      <w:r w:rsidR="00826D16">
        <w:rPr>
          <w:rFonts w:ascii="Arial" w:hAnsi="Arial" w:cs="Arial"/>
          <w:sz w:val="24"/>
          <w:szCs w:val="24"/>
        </w:rPr>
        <w:t xml:space="preserve"> Raj je tukaj in zdaj</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Kuijer, G</w:t>
      </w:r>
      <w:r w:rsidR="002D5FD7" w:rsidRPr="0012435F">
        <w:rPr>
          <w:rFonts w:ascii="Arial" w:hAnsi="Arial" w:cs="Arial"/>
          <w:b/>
          <w:sz w:val="24"/>
          <w:szCs w:val="24"/>
        </w:rPr>
        <w:t>uus</w:t>
      </w:r>
      <w:r w:rsidRPr="0012435F">
        <w:rPr>
          <w:rFonts w:ascii="Arial" w:hAnsi="Arial" w:cs="Arial"/>
          <w:b/>
          <w:sz w:val="24"/>
          <w:szCs w:val="24"/>
        </w:rPr>
        <w:t xml:space="preserve">: </w:t>
      </w:r>
      <w:r>
        <w:rPr>
          <w:rFonts w:ascii="Arial" w:hAnsi="Arial" w:cs="Arial"/>
          <w:sz w:val="24"/>
          <w:szCs w:val="24"/>
        </w:rPr>
        <w:t>Ko sreča trešči kot strela</w:t>
      </w:r>
    </w:p>
    <w:p w:rsidR="00826D16" w:rsidRDefault="00826D16" w:rsidP="00A619BC">
      <w:pPr>
        <w:pStyle w:val="Brezrazmikov"/>
        <w:numPr>
          <w:ilvl w:val="0"/>
          <w:numId w:val="1"/>
        </w:numPr>
        <w:ind w:left="357" w:hanging="357"/>
        <w:rPr>
          <w:rFonts w:ascii="Arial" w:hAnsi="Arial" w:cs="Arial"/>
          <w:sz w:val="24"/>
          <w:szCs w:val="24"/>
        </w:rPr>
      </w:pPr>
      <w:r w:rsidRPr="0012435F">
        <w:rPr>
          <w:rFonts w:ascii="Arial" w:hAnsi="Arial" w:cs="Arial"/>
          <w:b/>
          <w:sz w:val="24"/>
          <w:szCs w:val="24"/>
        </w:rPr>
        <w:t>Kuijer, G</w:t>
      </w:r>
      <w:r w:rsidR="002D5FD7" w:rsidRPr="0012435F">
        <w:rPr>
          <w:rFonts w:ascii="Arial" w:hAnsi="Arial" w:cs="Arial"/>
          <w:b/>
          <w:sz w:val="24"/>
          <w:szCs w:val="24"/>
        </w:rPr>
        <w:t>uus</w:t>
      </w:r>
      <w:r w:rsidRPr="0012435F">
        <w:rPr>
          <w:rFonts w:ascii="Arial" w:hAnsi="Arial" w:cs="Arial"/>
          <w:b/>
          <w:sz w:val="24"/>
          <w:szCs w:val="24"/>
        </w:rPr>
        <w:t>:</w:t>
      </w:r>
      <w:r>
        <w:rPr>
          <w:rFonts w:ascii="Arial" w:hAnsi="Arial" w:cs="Arial"/>
          <w:sz w:val="24"/>
          <w:szCs w:val="24"/>
        </w:rPr>
        <w:t xml:space="preserve"> Čez obzorje z vetrom na morje</w:t>
      </w:r>
    </w:p>
    <w:p w:rsidR="00A619BC" w:rsidRPr="00A619BC" w:rsidRDefault="00A619BC" w:rsidP="00A619BC">
      <w:pPr>
        <w:pStyle w:val="Brezrazmikov"/>
        <w:ind w:left="357"/>
        <w:rPr>
          <w:rFonts w:ascii="Arial" w:hAnsi="Arial" w:cs="Arial"/>
          <w:sz w:val="8"/>
          <w:szCs w:val="24"/>
        </w:rPr>
      </w:pPr>
    </w:p>
    <w:p w:rsidR="00826D16" w:rsidRDefault="002D5FD7"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Kuijer, Guus</w:t>
      </w:r>
      <w:r w:rsidR="00826D16" w:rsidRPr="0012435F">
        <w:rPr>
          <w:rFonts w:ascii="Arial" w:hAnsi="Arial" w:cs="Arial"/>
          <w:b/>
          <w:sz w:val="24"/>
          <w:szCs w:val="24"/>
        </w:rPr>
        <w:t>:</w:t>
      </w:r>
      <w:r w:rsidR="00826D16">
        <w:rPr>
          <w:rFonts w:ascii="Arial" w:hAnsi="Arial" w:cs="Arial"/>
          <w:sz w:val="24"/>
          <w:szCs w:val="24"/>
        </w:rPr>
        <w:t xml:space="preserve"> Ej, moje ime je Polleke</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Lindgren, A</w:t>
      </w:r>
      <w:r w:rsidR="002D5FD7" w:rsidRPr="0012435F">
        <w:rPr>
          <w:rFonts w:ascii="Arial" w:hAnsi="Arial" w:cs="Arial"/>
          <w:b/>
          <w:sz w:val="24"/>
          <w:szCs w:val="24"/>
        </w:rPr>
        <w:t>strid</w:t>
      </w:r>
      <w:r w:rsidRPr="0012435F">
        <w:rPr>
          <w:rFonts w:ascii="Arial" w:hAnsi="Arial" w:cs="Arial"/>
          <w:b/>
          <w:sz w:val="24"/>
          <w:szCs w:val="24"/>
        </w:rPr>
        <w:t>:</w:t>
      </w:r>
      <w:r w:rsidRPr="004132E9">
        <w:rPr>
          <w:rFonts w:ascii="Arial" w:hAnsi="Arial" w:cs="Arial"/>
          <w:sz w:val="24"/>
          <w:szCs w:val="24"/>
        </w:rPr>
        <w:t xml:space="preserve"> Ronja, razbojniška hči</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Lindgren, Astrid:</w:t>
      </w:r>
      <w:r w:rsidRPr="004132E9">
        <w:rPr>
          <w:rFonts w:ascii="Arial" w:hAnsi="Arial" w:cs="Arial"/>
          <w:sz w:val="24"/>
          <w:szCs w:val="24"/>
        </w:rPr>
        <w:t xml:space="preserve"> Brata levjesrčna</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Lucent, Michel:</w:t>
      </w:r>
      <w:r w:rsidRPr="004132E9">
        <w:rPr>
          <w:rFonts w:ascii="Arial" w:hAnsi="Arial" w:cs="Arial"/>
          <w:sz w:val="24"/>
          <w:szCs w:val="24"/>
        </w:rPr>
        <w:t xml:space="preserve"> Deljeno z dve</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Leeuwen, Joke van:</w:t>
      </w:r>
      <w:r>
        <w:rPr>
          <w:rFonts w:ascii="Arial" w:hAnsi="Arial" w:cs="Arial"/>
          <w:sz w:val="24"/>
          <w:szCs w:val="24"/>
        </w:rPr>
        <w:t xml:space="preserve"> Čiv!</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3"/>
        </w:rPr>
        <w:t>Leeuwen</w:t>
      </w:r>
      <w:r w:rsidR="002D5FD7" w:rsidRPr="0012435F">
        <w:rPr>
          <w:rFonts w:ascii="Arial" w:hAnsi="Arial" w:cs="Arial"/>
          <w:b/>
          <w:sz w:val="23"/>
          <w:szCs w:val="23"/>
        </w:rPr>
        <w:t>, Joke van</w:t>
      </w:r>
      <w:r w:rsidRPr="0012435F">
        <w:rPr>
          <w:rFonts w:ascii="Arial" w:hAnsi="Arial" w:cs="Arial"/>
          <w:b/>
          <w:sz w:val="23"/>
          <w:szCs w:val="23"/>
        </w:rPr>
        <w:t>:</w:t>
      </w:r>
      <w:r>
        <w:rPr>
          <w:rFonts w:ascii="Arial" w:hAnsi="Arial" w:cs="Arial"/>
          <w:sz w:val="24"/>
          <w:szCs w:val="24"/>
        </w:rPr>
        <w:t xml:space="preserve"> Ko je oče postal grm</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Mal, Vitan:</w:t>
      </w:r>
      <w:r w:rsidRPr="004132E9">
        <w:rPr>
          <w:rFonts w:ascii="Arial" w:hAnsi="Arial" w:cs="Arial"/>
          <w:sz w:val="24"/>
          <w:szCs w:val="24"/>
        </w:rPr>
        <w:t xml:space="preserve"> Ime mi je Tomaž</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Mal, Vitan:</w:t>
      </w:r>
      <w:r w:rsidRPr="004132E9">
        <w:rPr>
          <w:rFonts w:ascii="Arial" w:hAnsi="Arial" w:cs="Arial"/>
          <w:sz w:val="24"/>
          <w:szCs w:val="24"/>
        </w:rPr>
        <w:t xml:space="preserve"> Junaški trio M</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Mal, Vitan</w:t>
      </w:r>
      <w:r>
        <w:rPr>
          <w:rFonts w:ascii="Arial" w:hAnsi="Arial" w:cs="Arial"/>
          <w:sz w:val="24"/>
          <w:szCs w:val="24"/>
        </w:rPr>
        <w:t>:</w:t>
      </w:r>
      <w:r w:rsidRPr="004132E9">
        <w:rPr>
          <w:rFonts w:ascii="Arial" w:hAnsi="Arial" w:cs="Arial"/>
          <w:sz w:val="24"/>
          <w:szCs w:val="24"/>
        </w:rPr>
        <w:t xml:space="preserve"> Ledosned</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Mal, Vitan</w:t>
      </w:r>
      <w:r w:rsidR="002D5FD7" w:rsidRPr="0012435F">
        <w:rPr>
          <w:rFonts w:ascii="Arial" w:hAnsi="Arial" w:cs="Arial"/>
          <w:b/>
          <w:sz w:val="24"/>
          <w:szCs w:val="24"/>
        </w:rPr>
        <w:t xml:space="preserve"> &amp; Tomec, Jernej</w:t>
      </w:r>
      <w:r w:rsidRPr="0012435F">
        <w:rPr>
          <w:rFonts w:ascii="Arial" w:hAnsi="Arial" w:cs="Arial"/>
          <w:b/>
          <w:sz w:val="24"/>
          <w:szCs w:val="24"/>
        </w:rPr>
        <w:t>:</w:t>
      </w:r>
      <w:r w:rsidRPr="004132E9">
        <w:rPr>
          <w:rFonts w:ascii="Arial" w:hAnsi="Arial" w:cs="Arial"/>
          <w:sz w:val="24"/>
          <w:szCs w:val="24"/>
        </w:rPr>
        <w:t xml:space="preserve"> Hitro, hitreje</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lastRenderedPageBreak/>
        <w:t>McDonnell, K</w:t>
      </w:r>
      <w:r w:rsidR="002D5FD7" w:rsidRPr="0012435F">
        <w:rPr>
          <w:rFonts w:ascii="Arial" w:hAnsi="Arial" w:cs="Arial"/>
          <w:b/>
          <w:sz w:val="24"/>
          <w:szCs w:val="24"/>
        </w:rPr>
        <w:t>athleen</w:t>
      </w:r>
      <w:r w:rsidRPr="0012435F">
        <w:rPr>
          <w:rFonts w:ascii="Arial" w:hAnsi="Arial" w:cs="Arial"/>
          <w:b/>
          <w:sz w:val="24"/>
          <w:szCs w:val="24"/>
        </w:rPr>
        <w:t>:</w:t>
      </w:r>
      <w:r w:rsidRPr="004132E9">
        <w:rPr>
          <w:rFonts w:ascii="Arial" w:hAnsi="Arial" w:cs="Arial"/>
          <w:sz w:val="24"/>
          <w:szCs w:val="24"/>
        </w:rPr>
        <w:t xml:space="preserve"> Ezziejin smaragd</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Mebs, Gudrun:</w:t>
      </w:r>
      <w:r w:rsidRPr="004132E9">
        <w:rPr>
          <w:rFonts w:ascii="Arial" w:hAnsi="Arial" w:cs="Arial"/>
          <w:sz w:val="24"/>
          <w:szCs w:val="24"/>
        </w:rPr>
        <w:t xml:space="preserve"> Nedeljka</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Novak, Bogdan:</w:t>
      </w:r>
      <w:r w:rsidRPr="004132E9">
        <w:rPr>
          <w:rFonts w:ascii="Arial" w:hAnsi="Arial" w:cs="Arial"/>
          <w:sz w:val="24"/>
          <w:szCs w:val="24"/>
        </w:rPr>
        <w:t xml:space="preserve"> Zelena pošast</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Novak, Bogdan:</w:t>
      </w:r>
      <w:r w:rsidRPr="004132E9">
        <w:rPr>
          <w:rFonts w:ascii="Arial" w:hAnsi="Arial" w:cs="Arial"/>
          <w:sz w:val="24"/>
          <w:szCs w:val="24"/>
        </w:rPr>
        <w:t xml:space="preserve"> Strašljiva Stahovica</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Novak, Bogdan:</w:t>
      </w:r>
      <w:r w:rsidRPr="004132E9">
        <w:rPr>
          <w:rFonts w:ascii="Arial" w:hAnsi="Arial" w:cs="Arial"/>
          <w:sz w:val="24"/>
          <w:szCs w:val="24"/>
        </w:rPr>
        <w:t xml:space="preserve"> Zaljubljeni vampir</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Novak, Bogdan:</w:t>
      </w:r>
      <w:r w:rsidRPr="004132E9">
        <w:rPr>
          <w:rFonts w:ascii="Arial" w:hAnsi="Arial" w:cs="Arial"/>
          <w:sz w:val="24"/>
          <w:szCs w:val="24"/>
        </w:rPr>
        <w:t xml:space="preserve"> zbirka Zvesti prijatelji </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Neuringer Levy, M</w:t>
      </w:r>
      <w:r w:rsidR="002D5FD7" w:rsidRPr="0012435F">
        <w:rPr>
          <w:rFonts w:ascii="Arial" w:hAnsi="Arial" w:cs="Arial"/>
          <w:b/>
          <w:sz w:val="24"/>
          <w:szCs w:val="24"/>
        </w:rPr>
        <w:t>yrna</w:t>
      </w:r>
      <w:r w:rsidRPr="0012435F">
        <w:rPr>
          <w:rFonts w:ascii="Arial" w:hAnsi="Arial" w:cs="Arial"/>
          <w:b/>
          <w:sz w:val="24"/>
          <w:szCs w:val="24"/>
        </w:rPr>
        <w:t>:</w:t>
      </w:r>
      <w:r w:rsidRPr="004132E9">
        <w:rPr>
          <w:rFonts w:ascii="Arial" w:hAnsi="Arial" w:cs="Arial"/>
          <w:sz w:val="24"/>
          <w:szCs w:val="24"/>
        </w:rPr>
        <w:t xml:space="preserve"> On je poseben</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Orr, Wendy:</w:t>
      </w:r>
      <w:r>
        <w:rPr>
          <w:rFonts w:ascii="Arial" w:hAnsi="Arial" w:cs="Arial"/>
          <w:sz w:val="24"/>
          <w:szCs w:val="24"/>
        </w:rPr>
        <w:t xml:space="preserve"> Nimin otok</w:t>
      </w:r>
    </w:p>
    <w:p w:rsidR="00826D16" w:rsidRPr="00E1702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Philipps, C</w:t>
      </w:r>
      <w:r w:rsidR="002D5FD7" w:rsidRPr="0012435F">
        <w:rPr>
          <w:rFonts w:ascii="Arial" w:hAnsi="Arial" w:cs="Arial"/>
          <w:b/>
          <w:sz w:val="24"/>
          <w:szCs w:val="24"/>
        </w:rPr>
        <w:t>arolin</w:t>
      </w:r>
      <w:r w:rsidRPr="0012435F">
        <w:rPr>
          <w:rFonts w:ascii="Arial" w:hAnsi="Arial" w:cs="Arial"/>
          <w:b/>
          <w:sz w:val="24"/>
          <w:szCs w:val="24"/>
        </w:rPr>
        <w:t>:</w:t>
      </w:r>
      <w:r w:rsidRPr="004132E9">
        <w:rPr>
          <w:rFonts w:ascii="Arial" w:hAnsi="Arial" w:cs="Arial"/>
          <w:sz w:val="24"/>
          <w:szCs w:val="24"/>
        </w:rPr>
        <w:t xml:space="preserve"> Bela kava in posipanec</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Parr, Maria:</w:t>
      </w:r>
      <w:r w:rsidRPr="004132E9">
        <w:rPr>
          <w:rFonts w:ascii="Arial" w:hAnsi="Arial" w:cs="Arial"/>
          <w:sz w:val="24"/>
          <w:szCs w:val="24"/>
        </w:rPr>
        <w:t xml:space="preserve"> Vafljevi srčki</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Parr, Maria:</w:t>
      </w:r>
      <w:r w:rsidRPr="004132E9">
        <w:rPr>
          <w:rFonts w:ascii="Arial" w:hAnsi="Arial" w:cs="Arial"/>
          <w:sz w:val="24"/>
          <w:szCs w:val="24"/>
        </w:rPr>
        <w:t xml:space="preserve"> Tonja iz Hudega Brega</w:t>
      </w:r>
    </w:p>
    <w:p w:rsidR="00826D16" w:rsidRPr="00E1702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Parr, Maria:</w:t>
      </w:r>
      <w:r>
        <w:rPr>
          <w:rFonts w:ascii="Arial" w:hAnsi="Arial" w:cs="Arial"/>
          <w:sz w:val="24"/>
          <w:szCs w:val="24"/>
        </w:rPr>
        <w:t xml:space="preserve"> Golmanka in morje</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Pregl, Slavko:</w:t>
      </w:r>
      <w:r w:rsidRPr="004132E9">
        <w:rPr>
          <w:rFonts w:ascii="Arial" w:hAnsi="Arial" w:cs="Arial"/>
          <w:sz w:val="24"/>
          <w:szCs w:val="24"/>
        </w:rPr>
        <w:t xml:space="preserve"> Spričevalo</w:t>
      </w:r>
    </w:p>
    <w:p w:rsidR="00826D16" w:rsidRDefault="00826D16" w:rsidP="00A619BC">
      <w:pPr>
        <w:pStyle w:val="Brezrazmikov"/>
        <w:numPr>
          <w:ilvl w:val="0"/>
          <w:numId w:val="1"/>
        </w:numPr>
        <w:ind w:left="357" w:hanging="357"/>
        <w:rPr>
          <w:rFonts w:ascii="Arial" w:hAnsi="Arial" w:cs="Arial"/>
          <w:sz w:val="24"/>
          <w:szCs w:val="24"/>
        </w:rPr>
      </w:pPr>
      <w:r w:rsidRPr="0012435F">
        <w:rPr>
          <w:rFonts w:ascii="Arial" w:hAnsi="Arial" w:cs="Arial"/>
          <w:b/>
          <w:sz w:val="24"/>
          <w:szCs w:val="24"/>
        </w:rPr>
        <w:t>Simmel, Johannes Mario:</w:t>
      </w:r>
      <w:r w:rsidRPr="004132E9">
        <w:rPr>
          <w:rFonts w:ascii="Arial" w:hAnsi="Arial" w:cs="Arial"/>
          <w:sz w:val="24"/>
          <w:szCs w:val="24"/>
        </w:rPr>
        <w:t xml:space="preserve"> Mama ne sme izvedeti</w:t>
      </w:r>
    </w:p>
    <w:p w:rsidR="00A619BC" w:rsidRPr="00A619BC" w:rsidRDefault="00A619BC" w:rsidP="00A619BC">
      <w:pPr>
        <w:pStyle w:val="Brezrazmikov"/>
        <w:ind w:left="357"/>
        <w:rPr>
          <w:rFonts w:ascii="Arial" w:hAnsi="Arial" w:cs="Arial"/>
          <w:sz w:val="8"/>
          <w:szCs w:val="24"/>
        </w:rPr>
      </w:pP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Sivec, Ivan:</w:t>
      </w:r>
      <w:r w:rsidRPr="004132E9">
        <w:rPr>
          <w:rFonts w:ascii="Arial" w:hAnsi="Arial" w:cs="Arial"/>
          <w:sz w:val="24"/>
          <w:szCs w:val="24"/>
        </w:rPr>
        <w:t xml:space="preserve"> Vlomilci delajo poleti</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Sivec, Ivan:</w:t>
      </w:r>
      <w:r w:rsidRPr="004132E9">
        <w:rPr>
          <w:rFonts w:ascii="Arial" w:hAnsi="Arial" w:cs="Arial"/>
          <w:sz w:val="24"/>
          <w:szCs w:val="24"/>
        </w:rPr>
        <w:t xml:space="preserve"> Krokarji viteza Erazma</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Sivec, Ivan:</w:t>
      </w:r>
      <w:r w:rsidRPr="004132E9">
        <w:rPr>
          <w:rFonts w:ascii="Arial" w:hAnsi="Arial" w:cs="Arial"/>
          <w:sz w:val="24"/>
          <w:szCs w:val="24"/>
        </w:rPr>
        <w:t xml:space="preserve"> Formula smrti</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Sivec, Ivan:</w:t>
      </w:r>
      <w:r w:rsidRPr="004132E9">
        <w:rPr>
          <w:rFonts w:ascii="Arial" w:hAnsi="Arial" w:cs="Arial"/>
          <w:sz w:val="24"/>
          <w:szCs w:val="24"/>
        </w:rPr>
        <w:t xml:space="preserve"> Skrivnost zlate reke</w:t>
      </w:r>
    </w:p>
    <w:p w:rsidR="00826D16" w:rsidRDefault="002D5FD7"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Sokolov, Cvetka</w:t>
      </w:r>
      <w:r w:rsidR="00826D16" w:rsidRPr="0012435F">
        <w:rPr>
          <w:rFonts w:ascii="Arial" w:hAnsi="Arial" w:cs="Arial"/>
          <w:b/>
          <w:sz w:val="24"/>
          <w:szCs w:val="24"/>
        </w:rPr>
        <w:t>:</w:t>
      </w:r>
      <w:r w:rsidR="00826D16">
        <w:rPr>
          <w:rFonts w:ascii="Arial" w:hAnsi="Arial" w:cs="Arial"/>
          <w:sz w:val="24"/>
          <w:szCs w:val="24"/>
        </w:rPr>
        <w:t xml:space="preserve"> Reči, ki jih ne razumem</w:t>
      </w:r>
    </w:p>
    <w:p w:rsidR="00826D16" w:rsidRPr="004132E9" w:rsidRDefault="002D5FD7"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Sokolov, Cvetka:</w:t>
      </w:r>
      <w:r w:rsidR="00826D16">
        <w:rPr>
          <w:rFonts w:ascii="Arial" w:hAnsi="Arial" w:cs="Arial"/>
          <w:sz w:val="24"/>
          <w:szCs w:val="24"/>
        </w:rPr>
        <w:t xml:space="preserve"> Bo res vse v redu?</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Suhodolčan,</w:t>
      </w:r>
      <w:r w:rsidR="002D5FD7" w:rsidRPr="0012435F">
        <w:rPr>
          <w:rFonts w:ascii="Arial" w:hAnsi="Arial" w:cs="Arial"/>
          <w:b/>
          <w:sz w:val="24"/>
          <w:szCs w:val="24"/>
        </w:rPr>
        <w:t xml:space="preserve"> </w:t>
      </w:r>
      <w:r w:rsidR="002D5FD7" w:rsidRPr="0012435F">
        <w:rPr>
          <w:rFonts w:ascii="Arial" w:hAnsi="Arial" w:cs="Arial"/>
          <w:b/>
          <w:sz w:val="23"/>
          <w:szCs w:val="23"/>
        </w:rPr>
        <w:t>Primož</w:t>
      </w:r>
      <w:r w:rsidRPr="0012435F">
        <w:rPr>
          <w:rFonts w:ascii="Arial" w:hAnsi="Arial" w:cs="Arial"/>
          <w:b/>
          <w:sz w:val="24"/>
          <w:szCs w:val="24"/>
        </w:rPr>
        <w:t>:</w:t>
      </w:r>
      <w:r w:rsidRPr="004132E9">
        <w:rPr>
          <w:rFonts w:ascii="Arial" w:hAnsi="Arial" w:cs="Arial"/>
          <w:sz w:val="24"/>
          <w:szCs w:val="24"/>
        </w:rPr>
        <w:t xml:space="preserve"> </w:t>
      </w:r>
      <w:r>
        <w:rPr>
          <w:rFonts w:ascii="Arial" w:hAnsi="Arial" w:cs="Arial"/>
          <w:sz w:val="24"/>
          <w:szCs w:val="24"/>
        </w:rPr>
        <w:t>Ranta vrača udarec</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Travers,</w:t>
      </w:r>
      <w:r w:rsidR="0012435F" w:rsidRPr="0012435F">
        <w:rPr>
          <w:rFonts w:ascii="Arial" w:hAnsi="Arial" w:cs="Arial"/>
          <w:b/>
          <w:sz w:val="24"/>
          <w:szCs w:val="24"/>
        </w:rPr>
        <w:t xml:space="preserve"> Paloma</w:t>
      </w:r>
      <w:r w:rsidRPr="0012435F">
        <w:rPr>
          <w:rFonts w:ascii="Arial" w:hAnsi="Arial" w:cs="Arial"/>
          <w:b/>
          <w:sz w:val="24"/>
          <w:szCs w:val="24"/>
        </w:rPr>
        <w:t xml:space="preserve"> L.:</w:t>
      </w:r>
      <w:r w:rsidRPr="004132E9">
        <w:rPr>
          <w:rFonts w:ascii="Arial" w:hAnsi="Arial" w:cs="Arial"/>
          <w:sz w:val="24"/>
          <w:szCs w:val="24"/>
        </w:rPr>
        <w:t xml:space="preserve"> Mary Poppins</w:t>
      </w:r>
    </w:p>
    <w:p w:rsidR="00826D16" w:rsidRPr="0012435F" w:rsidRDefault="00826D16" w:rsidP="00826D16">
      <w:pPr>
        <w:pStyle w:val="Brezrazmikov"/>
        <w:numPr>
          <w:ilvl w:val="0"/>
          <w:numId w:val="1"/>
        </w:numPr>
        <w:spacing w:line="360" w:lineRule="auto"/>
        <w:rPr>
          <w:rFonts w:ascii="Arial" w:hAnsi="Arial" w:cs="Arial"/>
          <w:b/>
          <w:sz w:val="24"/>
          <w:szCs w:val="24"/>
        </w:rPr>
      </w:pPr>
      <w:r w:rsidRPr="0012435F">
        <w:rPr>
          <w:rFonts w:ascii="Arial" w:hAnsi="Arial" w:cs="Arial"/>
          <w:b/>
          <w:sz w:val="24"/>
          <w:szCs w:val="24"/>
        </w:rPr>
        <w:t xml:space="preserve">Vidmar, Janja: </w:t>
      </w:r>
      <w:r w:rsidRPr="0012435F">
        <w:rPr>
          <w:rFonts w:ascii="Arial" w:hAnsi="Arial" w:cs="Arial"/>
          <w:sz w:val="24"/>
          <w:szCs w:val="24"/>
        </w:rPr>
        <w:t>Nimaš pojma</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Vidmar, Janja:</w:t>
      </w:r>
      <w:r w:rsidRPr="004132E9">
        <w:rPr>
          <w:rFonts w:ascii="Arial" w:hAnsi="Arial" w:cs="Arial"/>
          <w:sz w:val="24"/>
          <w:szCs w:val="24"/>
        </w:rPr>
        <w:t xml:space="preserve"> </w:t>
      </w:r>
      <w:r>
        <w:rPr>
          <w:rFonts w:ascii="Arial" w:hAnsi="Arial" w:cs="Arial"/>
          <w:sz w:val="24"/>
          <w:szCs w:val="24"/>
        </w:rPr>
        <w:t>Druščina iz šestega</w:t>
      </w:r>
      <w:r w:rsidRPr="004132E9">
        <w:rPr>
          <w:rFonts w:ascii="Arial" w:hAnsi="Arial" w:cs="Arial"/>
          <w:sz w:val="24"/>
          <w:szCs w:val="24"/>
        </w:rPr>
        <w:t xml:space="preserve"> b</w:t>
      </w:r>
    </w:p>
    <w:p w:rsidR="00826D16" w:rsidRPr="0012435F" w:rsidRDefault="00826D16" w:rsidP="00826D16">
      <w:pPr>
        <w:pStyle w:val="Brezrazmikov"/>
        <w:numPr>
          <w:ilvl w:val="0"/>
          <w:numId w:val="1"/>
        </w:numPr>
        <w:spacing w:line="360" w:lineRule="auto"/>
        <w:rPr>
          <w:rFonts w:ascii="Arial" w:hAnsi="Arial" w:cs="Arial"/>
          <w:b/>
          <w:sz w:val="24"/>
          <w:szCs w:val="24"/>
        </w:rPr>
      </w:pPr>
      <w:r w:rsidRPr="0012435F">
        <w:rPr>
          <w:rFonts w:ascii="Arial" w:hAnsi="Arial" w:cs="Arial"/>
          <w:b/>
          <w:sz w:val="24"/>
          <w:szCs w:val="24"/>
        </w:rPr>
        <w:t xml:space="preserve">Vidmar, Janja: </w:t>
      </w:r>
      <w:r w:rsidRPr="0012435F">
        <w:rPr>
          <w:rFonts w:ascii="Arial" w:hAnsi="Arial" w:cs="Arial"/>
          <w:sz w:val="24"/>
          <w:szCs w:val="24"/>
        </w:rPr>
        <w:t>Junaki 5. razreda</w:t>
      </w:r>
    </w:p>
    <w:p w:rsidR="00826D16" w:rsidRPr="004132E9"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Vidmar, Janja:</w:t>
      </w:r>
      <w:r w:rsidRPr="004132E9">
        <w:rPr>
          <w:rFonts w:ascii="Arial" w:hAnsi="Arial" w:cs="Arial"/>
          <w:sz w:val="24"/>
          <w:szCs w:val="24"/>
        </w:rPr>
        <w:t xml:space="preserve"> </w:t>
      </w:r>
      <w:r>
        <w:rPr>
          <w:rFonts w:ascii="Arial" w:hAnsi="Arial" w:cs="Arial"/>
          <w:sz w:val="24"/>
          <w:szCs w:val="24"/>
        </w:rPr>
        <w:t>Kebarie</w:t>
      </w:r>
    </w:p>
    <w:p w:rsidR="00826D16" w:rsidRDefault="00826D16" w:rsidP="00826D16">
      <w:pPr>
        <w:pStyle w:val="Brezrazmikov"/>
        <w:numPr>
          <w:ilvl w:val="0"/>
          <w:numId w:val="1"/>
        </w:numPr>
        <w:spacing w:line="360" w:lineRule="auto"/>
        <w:rPr>
          <w:rFonts w:ascii="Arial" w:hAnsi="Arial" w:cs="Arial"/>
          <w:sz w:val="24"/>
          <w:szCs w:val="24"/>
        </w:rPr>
      </w:pPr>
      <w:r w:rsidRPr="0012435F">
        <w:rPr>
          <w:rFonts w:ascii="Arial" w:hAnsi="Arial" w:cs="Arial"/>
          <w:b/>
          <w:sz w:val="24"/>
          <w:szCs w:val="24"/>
        </w:rPr>
        <w:t>Zupan, Dim:</w:t>
      </w:r>
      <w:r w:rsidRPr="004132E9">
        <w:rPr>
          <w:rFonts w:ascii="Arial" w:hAnsi="Arial" w:cs="Arial"/>
          <w:sz w:val="24"/>
          <w:szCs w:val="24"/>
        </w:rPr>
        <w:t xml:space="preserve"> Trnovska mafija</w:t>
      </w:r>
    </w:p>
    <w:p w:rsidR="00826D16" w:rsidRDefault="00826D16" w:rsidP="00826D16">
      <w:pPr>
        <w:rPr>
          <w:rFonts w:ascii="Tahoma" w:hAnsi="Tahoma" w:cs="Tahoma"/>
          <w:b/>
          <w:sz w:val="32"/>
        </w:rPr>
        <w:sectPr w:rsidR="00826D16" w:rsidSect="00826D16">
          <w:type w:val="continuous"/>
          <w:pgSz w:w="11906" w:h="16838"/>
          <w:pgMar w:top="720" w:right="720" w:bottom="720" w:left="720" w:header="708" w:footer="708" w:gutter="0"/>
          <w:cols w:num="2" w:space="708"/>
          <w:docGrid w:linePitch="360"/>
        </w:sectPr>
      </w:pPr>
    </w:p>
    <w:p w:rsidR="00A619BC" w:rsidRDefault="00A619BC" w:rsidP="001C6C65">
      <w:pPr>
        <w:jc w:val="center"/>
        <w:rPr>
          <w:rFonts w:ascii="Tahoma" w:hAnsi="Tahoma" w:cs="Tahoma"/>
          <w:b/>
          <w:sz w:val="32"/>
        </w:rPr>
      </w:pPr>
    </w:p>
    <w:p w:rsidR="00F1215A" w:rsidRPr="00C2064A" w:rsidRDefault="001C6C65" w:rsidP="001C6C65">
      <w:pPr>
        <w:jc w:val="center"/>
        <w:rPr>
          <w:rFonts w:ascii="Tahoma" w:hAnsi="Tahoma" w:cs="Tahoma"/>
          <w:b/>
          <w:sz w:val="32"/>
        </w:rPr>
      </w:pPr>
      <w:r w:rsidRPr="00C2064A">
        <w:rPr>
          <w:rFonts w:ascii="Tahoma" w:hAnsi="Tahoma" w:cs="Tahoma"/>
          <w:b/>
          <w:sz w:val="32"/>
        </w:rPr>
        <w:lastRenderedPageBreak/>
        <w:t>6. RAZRED</w:t>
      </w:r>
    </w:p>
    <w:p w:rsidR="001C6C65" w:rsidRDefault="001C6C65" w:rsidP="001C6C65">
      <w:pPr>
        <w:jc w:val="center"/>
        <w:rPr>
          <w:rFonts w:ascii="Tahoma" w:hAnsi="Tahoma" w:cs="Tahoma"/>
          <w:b/>
          <w:sz w:val="28"/>
        </w:rPr>
      </w:pPr>
      <w:r>
        <w:rPr>
          <w:rFonts w:ascii="Tahoma" w:hAnsi="Tahoma" w:cs="Tahoma"/>
          <w:b/>
          <w:sz w:val="28"/>
        </w:rPr>
        <w:t xml:space="preserve">SEZNAM KNJIG </w:t>
      </w:r>
      <w:r w:rsidR="00826D16">
        <w:rPr>
          <w:rFonts w:ascii="Tahoma" w:hAnsi="Tahoma" w:cs="Tahoma"/>
          <w:b/>
          <w:sz w:val="28"/>
        </w:rPr>
        <w:t>ZA DOMAČE BRANJE (PODROBNEJŠI OPIS</w:t>
      </w:r>
      <w:r>
        <w:rPr>
          <w:rFonts w:ascii="Tahoma" w:hAnsi="Tahoma" w:cs="Tahoma"/>
          <w:b/>
          <w:sz w:val="28"/>
        </w:rPr>
        <w:t>)</w:t>
      </w:r>
    </w:p>
    <w:tbl>
      <w:tblPr>
        <w:tblStyle w:val="Tabelamrea"/>
        <w:tblW w:w="0" w:type="auto"/>
        <w:tblLook w:val="04A0" w:firstRow="1" w:lastRow="0" w:firstColumn="1" w:lastColumn="0" w:noHBand="0" w:noVBand="1"/>
      </w:tblPr>
      <w:tblGrid>
        <w:gridCol w:w="2481"/>
        <w:gridCol w:w="7975"/>
      </w:tblGrid>
      <w:tr w:rsidR="00096A68" w:rsidTr="00A0025F">
        <w:tc>
          <w:tcPr>
            <w:tcW w:w="2481" w:type="dxa"/>
          </w:tcPr>
          <w:p w:rsidR="001C6C65" w:rsidRDefault="001C6C65" w:rsidP="00B451FF">
            <w:pPr>
              <w:jc w:val="center"/>
              <w:rPr>
                <w:rFonts w:ascii="Tahoma" w:hAnsi="Tahoma" w:cs="Tahoma"/>
                <w:b/>
                <w:sz w:val="28"/>
              </w:rPr>
            </w:pPr>
            <w:r>
              <w:rPr>
                <w:noProof/>
                <w:lang w:eastAsia="sl-SI"/>
              </w:rPr>
              <w:drawing>
                <wp:inline distT="0" distB="0" distL="0" distR="0" wp14:anchorId="489A142E" wp14:editId="5A050E16">
                  <wp:extent cx="1083621" cy="1617345"/>
                  <wp:effectExtent l="0" t="0" r="2540" b="1905"/>
                  <wp:docPr id="1" name="Slika 1" descr="https://www.miszalozba.com/upload/book/decek-ki-je-plaval-s-piranhami/1156f372e1b292c16d5db6bfbe4f08d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decek-ki-je-plaval-s-piranhami/1156f372e1b292c16d5db6bfbe4f08df-m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877" cy="1634145"/>
                          </a:xfrm>
                          <a:prstGeom prst="rect">
                            <a:avLst/>
                          </a:prstGeom>
                          <a:noFill/>
                          <a:ln>
                            <a:noFill/>
                          </a:ln>
                        </pic:spPr>
                      </pic:pic>
                    </a:graphicData>
                  </a:graphic>
                </wp:inline>
              </w:drawing>
            </w:r>
          </w:p>
        </w:tc>
        <w:tc>
          <w:tcPr>
            <w:tcW w:w="7975" w:type="dxa"/>
          </w:tcPr>
          <w:p w:rsidR="001C6C65" w:rsidRPr="002D5FD7" w:rsidRDefault="004B4C73" w:rsidP="002D5FD7">
            <w:pPr>
              <w:pStyle w:val="Odstavekseznama"/>
              <w:numPr>
                <w:ilvl w:val="0"/>
                <w:numId w:val="2"/>
              </w:numPr>
              <w:jc w:val="both"/>
              <w:rPr>
                <w:rFonts w:ascii="Tahoma" w:hAnsi="Tahoma" w:cs="Tahoma"/>
                <w:b/>
                <w:sz w:val="24"/>
              </w:rPr>
            </w:pPr>
            <w:r>
              <w:rPr>
                <w:noProof/>
                <w:szCs w:val="23"/>
                <w:lang w:eastAsia="sl-SI"/>
              </w:rPr>
              <w:drawing>
                <wp:anchor distT="0" distB="0" distL="114300" distR="114300" simplePos="0" relativeHeight="251676672" behindDoc="0" locked="0" layoutInCell="1" allowOverlap="1" wp14:anchorId="1C448921" wp14:editId="0C4D6BAB">
                  <wp:simplePos x="0" y="0"/>
                  <wp:positionH relativeFrom="column">
                    <wp:posOffset>4209415</wp:posOffset>
                  </wp:positionH>
                  <wp:positionV relativeFrom="paragraph">
                    <wp:posOffset>0</wp:posOffset>
                  </wp:positionV>
                  <wp:extent cx="846455" cy="847725"/>
                  <wp:effectExtent l="0" t="0" r="0" b="9525"/>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1C6C65" w:rsidRPr="002D5FD7">
              <w:rPr>
                <w:rFonts w:ascii="Tahoma" w:hAnsi="Tahoma" w:cs="Tahoma"/>
                <w:b/>
                <w:sz w:val="24"/>
              </w:rPr>
              <w:t>David Almond: Deček, ki je plaval s piranhami</w:t>
            </w:r>
          </w:p>
          <w:p w:rsidR="001C6C65" w:rsidRPr="001C6C65" w:rsidRDefault="001C6C65" w:rsidP="003349EF">
            <w:pPr>
              <w:jc w:val="both"/>
              <w:rPr>
                <w:rFonts w:ascii="Tahoma" w:hAnsi="Tahoma" w:cs="Tahoma"/>
                <w:b/>
                <w:sz w:val="24"/>
              </w:rPr>
            </w:pPr>
            <w:r w:rsidRPr="001C6C65">
              <w:rPr>
                <w:rFonts w:ascii="Tahoma" w:hAnsi="Tahoma" w:cs="Tahoma"/>
                <w:sz w:val="24"/>
                <w:szCs w:val="23"/>
              </w:rPr>
              <w:t>Odkar so na obali ostali brez dela, je Stanovega strička Ernieja prevzela čudna očaranost nad konzerviranjem rib. Tako zelo, da konzervira celo Stanove ljubljene zlate ribice. Stan ne vidi izhoda in žalosten zapusti svoj dom. Naleti na zabaviščni park, kjer dobi delo pri bazenčku za lovljenje račk. Pritegne ga točka slovitega Panča Pirellija: moža, ki plava s piranhami. Zaželi si biti dovolj drzen, da se potopi v razburkane globine in postane Pirellijev vajenec. Za to pa mora premagati strah.</w:t>
            </w:r>
            <w:r w:rsidR="004B4C73">
              <w:rPr>
                <w:rFonts w:ascii="Tahoma" w:hAnsi="Tahoma" w:cs="Tahoma"/>
                <w:noProof/>
                <w:sz w:val="24"/>
                <w:szCs w:val="23"/>
                <w:lang w:eastAsia="sl-SI"/>
              </w:rPr>
              <w:t xml:space="preserve"> </w:t>
            </w:r>
          </w:p>
        </w:tc>
      </w:tr>
      <w:tr w:rsidR="00096A68" w:rsidTr="00A0025F">
        <w:tc>
          <w:tcPr>
            <w:tcW w:w="2481" w:type="dxa"/>
          </w:tcPr>
          <w:p w:rsidR="001C6C65" w:rsidRDefault="001C6C65" w:rsidP="00B451FF">
            <w:pPr>
              <w:jc w:val="center"/>
              <w:rPr>
                <w:rFonts w:ascii="Tahoma" w:hAnsi="Tahoma" w:cs="Tahoma"/>
                <w:b/>
                <w:sz w:val="28"/>
              </w:rPr>
            </w:pPr>
            <w:r>
              <w:rPr>
                <w:noProof/>
                <w:lang w:eastAsia="sl-SI"/>
              </w:rPr>
              <w:drawing>
                <wp:inline distT="0" distB="0" distL="0" distR="0" wp14:anchorId="63912F42" wp14:editId="7C79D19A">
                  <wp:extent cx="1240139" cy="1819275"/>
                  <wp:effectExtent l="0" t="0" r="0" b="0"/>
                  <wp:docPr id="4" name="Slika 4" descr="Bombonček za dedija 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mbonček za dedija Edi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265" cy="1842932"/>
                          </a:xfrm>
                          <a:prstGeom prst="rect">
                            <a:avLst/>
                          </a:prstGeom>
                          <a:noFill/>
                          <a:ln>
                            <a:noFill/>
                          </a:ln>
                        </pic:spPr>
                      </pic:pic>
                    </a:graphicData>
                  </a:graphic>
                </wp:inline>
              </w:drawing>
            </w:r>
          </w:p>
        </w:tc>
        <w:tc>
          <w:tcPr>
            <w:tcW w:w="7975" w:type="dxa"/>
          </w:tcPr>
          <w:p w:rsidR="001C6C65" w:rsidRPr="002D5FD7" w:rsidRDefault="004B4C73" w:rsidP="002D5FD7">
            <w:pPr>
              <w:pStyle w:val="Odstavekseznama"/>
              <w:numPr>
                <w:ilvl w:val="0"/>
                <w:numId w:val="2"/>
              </w:numPr>
              <w:jc w:val="both"/>
              <w:rPr>
                <w:rFonts w:ascii="Tahoma" w:hAnsi="Tahoma" w:cs="Tahoma"/>
                <w:b/>
                <w:sz w:val="24"/>
              </w:rPr>
            </w:pPr>
            <w:r>
              <w:rPr>
                <w:noProof/>
                <w:szCs w:val="23"/>
                <w:lang w:eastAsia="sl-SI"/>
              </w:rPr>
              <w:drawing>
                <wp:anchor distT="0" distB="0" distL="114300" distR="114300" simplePos="0" relativeHeight="251659264" behindDoc="0" locked="0" layoutInCell="1" allowOverlap="1" wp14:anchorId="3942E9E6" wp14:editId="5713EC21">
                  <wp:simplePos x="0" y="0"/>
                  <wp:positionH relativeFrom="column">
                    <wp:posOffset>4231640</wp:posOffset>
                  </wp:positionH>
                  <wp:positionV relativeFrom="paragraph">
                    <wp:posOffset>6985</wp:posOffset>
                  </wp:positionV>
                  <wp:extent cx="846455" cy="847725"/>
                  <wp:effectExtent l="0" t="0" r="0" b="952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1C6C65" w:rsidRPr="002D5FD7">
              <w:rPr>
                <w:rFonts w:ascii="Tahoma" w:hAnsi="Tahoma" w:cs="Tahoma"/>
                <w:b/>
                <w:sz w:val="24"/>
              </w:rPr>
              <w:t>Ivona Březinova: Bombonček za dedija Edija</w:t>
            </w:r>
          </w:p>
          <w:p w:rsidR="001C6C65" w:rsidRPr="001C6C65" w:rsidRDefault="001C6C65" w:rsidP="003349EF">
            <w:pPr>
              <w:jc w:val="both"/>
              <w:rPr>
                <w:rFonts w:ascii="Tahoma" w:hAnsi="Tahoma" w:cs="Tahoma"/>
                <w:sz w:val="24"/>
                <w:szCs w:val="23"/>
              </w:rPr>
            </w:pPr>
            <w:r>
              <w:rPr>
                <w:rFonts w:ascii="Tahoma" w:hAnsi="Tahoma" w:cs="Tahoma"/>
                <w:sz w:val="24"/>
                <w:szCs w:val="23"/>
              </w:rPr>
              <w:t>Knjižica</w:t>
            </w:r>
            <w:r w:rsidRPr="001C6C65">
              <w:rPr>
                <w:rFonts w:ascii="Tahoma" w:hAnsi="Tahoma" w:cs="Tahoma"/>
                <w:sz w:val="24"/>
                <w:szCs w:val="23"/>
              </w:rPr>
              <w:t xml:space="preserve"> pripoveduje</w:t>
            </w:r>
            <w:r>
              <w:rPr>
                <w:rFonts w:ascii="Tahoma" w:hAnsi="Tahoma" w:cs="Tahoma"/>
                <w:sz w:val="24"/>
                <w:szCs w:val="23"/>
              </w:rPr>
              <w:t>,</w:t>
            </w:r>
            <w:r w:rsidRPr="001C6C65">
              <w:rPr>
                <w:rFonts w:ascii="Tahoma" w:hAnsi="Tahoma" w:cs="Tahoma"/>
                <w:sz w:val="24"/>
                <w:szCs w:val="23"/>
              </w:rPr>
              <w:t xml:space="preserve"> kaj se dogaja človeku z demenco, a ga opazuje skozi otroške oči. Zato je nadvse primerna, da z njo seznanimo otroke s tem, kaj se dogaja z njihovimi bližnjimi, kadar zbolijo za demenco. Honzek namreč ne razume, kaj se dogaja z njegovim dedijem Edijem. Juho hoče pojesti z vilicami, čez dolge hlače obleče kratke, ko gresta v trgovino po kruh pa Honzka pozabi kar tam ter odide domov sam. Ker dedek stalno pozablja ali je že pojedel tablete ali ne, pa se Honzek domisli zanimive rešitve in vsakič prinese bombonček.</w:t>
            </w:r>
          </w:p>
        </w:tc>
      </w:tr>
      <w:tr w:rsidR="00826D16" w:rsidTr="00A0025F">
        <w:tc>
          <w:tcPr>
            <w:tcW w:w="2481" w:type="dxa"/>
          </w:tcPr>
          <w:p w:rsidR="00826D16" w:rsidRDefault="00826D16" w:rsidP="00B451FF">
            <w:pPr>
              <w:jc w:val="center"/>
              <w:rPr>
                <w:noProof/>
                <w:lang w:eastAsia="sl-SI"/>
              </w:rPr>
            </w:pPr>
            <w:r>
              <w:rPr>
                <w:noProof/>
                <w:lang w:eastAsia="sl-SI"/>
              </w:rPr>
              <w:drawing>
                <wp:inline distT="0" distB="0" distL="0" distR="0" wp14:anchorId="40AA74FF" wp14:editId="1B9506F7">
                  <wp:extent cx="1256188" cy="1838325"/>
                  <wp:effectExtent l="0" t="0" r="1270" b="0"/>
                  <wp:docPr id="79" name="Slika 79" descr="https://www.miszalozba.com/upload/book/julija-med-besedami/c526afdbdde05e8075de59be40158d62-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julija-med-besedami/c526afdbdde05e8075de59be40158d62-m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5322" cy="1866327"/>
                          </a:xfrm>
                          <a:prstGeom prst="rect">
                            <a:avLst/>
                          </a:prstGeom>
                          <a:noFill/>
                          <a:ln>
                            <a:noFill/>
                          </a:ln>
                        </pic:spPr>
                      </pic:pic>
                    </a:graphicData>
                  </a:graphic>
                </wp:inline>
              </w:drawing>
            </w:r>
          </w:p>
        </w:tc>
        <w:tc>
          <w:tcPr>
            <w:tcW w:w="7975" w:type="dxa"/>
          </w:tcPr>
          <w:p w:rsidR="00826D16" w:rsidRPr="002D5FD7" w:rsidRDefault="00826D16" w:rsidP="002D5FD7">
            <w:pPr>
              <w:pStyle w:val="Odstavekseznama"/>
              <w:numPr>
                <w:ilvl w:val="0"/>
                <w:numId w:val="2"/>
              </w:numPr>
              <w:jc w:val="both"/>
              <w:rPr>
                <w:rFonts w:ascii="Tahoma" w:hAnsi="Tahoma" w:cs="Tahoma"/>
                <w:b/>
                <w:noProof/>
                <w:sz w:val="24"/>
                <w:szCs w:val="23"/>
                <w:lang w:eastAsia="sl-SI"/>
              </w:rPr>
            </w:pPr>
            <w:r>
              <w:rPr>
                <w:noProof/>
                <w:lang w:eastAsia="sl-SI"/>
              </w:rPr>
              <w:drawing>
                <wp:anchor distT="0" distB="0" distL="114300" distR="114300" simplePos="0" relativeHeight="251703296" behindDoc="0" locked="0" layoutInCell="1" allowOverlap="1" wp14:anchorId="493CB283" wp14:editId="38992F05">
                  <wp:simplePos x="0" y="0"/>
                  <wp:positionH relativeFrom="column">
                    <wp:posOffset>4145915</wp:posOffset>
                  </wp:positionH>
                  <wp:positionV relativeFrom="paragraph">
                    <wp:posOffset>0</wp:posOffset>
                  </wp:positionV>
                  <wp:extent cx="846455" cy="847725"/>
                  <wp:effectExtent l="0" t="0" r="0" b="9525"/>
                  <wp:wrapSquare wrapText="bothSides"/>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2D5FD7">
              <w:rPr>
                <w:rFonts w:ascii="Tahoma" w:hAnsi="Tahoma" w:cs="Tahoma"/>
                <w:b/>
                <w:noProof/>
                <w:sz w:val="24"/>
                <w:szCs w:val="23"/>
                <w:lang w:eastAsia="sl-SI"/>
              </w:rPr>
              <w:t>Petra Dvořakova: Julija med besedami</w:t>
            </w:r>
          </w:p>
          <w:p w:rsidR="00826D16" w:rsidRPr="00826D16" w:rsidRDefault="00826D16" w:rsidP="00826D16">
            <w:pPr>
              <w:jc w:val="both"/>
              <w:rPr>
                <w:rFonts w:ascii="Tahoma" w:hAnsi="Tahoma" w:cs="Tahoma"/>
                <w:b/>
                <w:noProof/>
                <w:sz w:val="24"/>
                <w:szCs w:val="23"/>
                <w:lang w:eastAsia="sl-SI"/>
              </w:rPr>
            </w:pPr>
            <w:r w:rsidRPr="00826D16">
              <w:rPr>
                <w:rFonts w:ascii="Tahoma" w:hAnsi="Tahoma" w:cs="Tahoma"/>
                <w:sz w:val="24"/>
                <w:szCs w:val="23"/>
              </w:rPr>
              <w:t xml:space="preserve">Desetletna Julija se skupaj s sestrico Elo in očkom preseli iz mesta na vas. Mamica, ki ima težave z odvisnostjo od alkohola, namreč ne zmore vseh pritiskov, ki jih prinaša družinsko življenje in življenje nasploh. Očka se zbliža z drugo žensko, ki s svojima sinovoma živi na podeželju, in jo Julija kliče 'teta'. Vsi skupaj postanejo nova, malce drugačna družina. A to seveda ni vse. Življenje na podeželju ima svoje prednosti in tudi slabosti, predvsem pa je drugačno od življenja v mestu, glede nekaterih stvari celo radikalno drugačno. </w:t>
            </w:r>
          </w:p>
        </w:tc>
      </w:tr>
      <w:tr w:rsidR="00096A68" w:rsidTr="00A0025F">
        <w:tc>
          <w:tcPr>
            <w:tcW w:w="2481" w:type="dxa"/>
          </w:tcPr>
          <w:p w:rsidR="001C6C65" w:rsidRDefault="003349EF" w:rsidP="00B451FF">
            <w:pPr>
              <w:jc w:val="center"/>
              <w:rPr>
                <w:rFonts w:ascii="Tahoma" w:hAnsi="Tahoma" w:cs="Tahoma"/>
                <w:b/>
                <w:sz w:val="28"/>
              </w:rPr>
            </w:pPr>
            <w:r>
              <w:rPr>
                <w:noProof/>
                <w:lang w:eastAsia="sl-SI"/>
              </w:rPr>
              <w:drawing>
                <wp:inline distT="0" distB="0" distL="0" distR="0" wp14:anchorId="45F76A2B" wp14:editId="7B8AC7C3">
                  <wp:extent cx="1417320" cy="143069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9881" cy="1453466"/>
                          </a:xfrm>
                          <a:prstGeom prst="rect">
                            <a:avLst/>
                          </a:prstGeom>
                        </pic:spPr>
                      </pic:pic>
                    </a:graphicData>
                  </a:graphic>
                </wp:inline>
              </w:drawing>
            </w:r>
          </w:p>
        </w:tc>
        <w:tc>
          <w:tcPr>
            <w:tcW w:w="7975" w:type="dxa"/>
          </w:tcPr>
          <w:p w:rsidR="001C6C65" w:rsidRPr="002D5FD7" w:rsidRDefault="003349EF" w:rsidP="002D5FD7">
            <w:pPr>
              <w:pStyle w:val="Odstavekseznama"/>
              <w:numPr>
                <w:ilvl w:val="0"/>
                <w:numId w:val="2"/>
              </w:numPr>
              <w:jc w:val="both"/>
              <w:rPr>
                <w:rFonts w:ascii="Tahoma" w:hAnsi="Tahoma" w:cs="Tahoma"/>
                <w:b/>
                <w:sz w:val="24"/>
              </w:rPr>
            </w:pPr>
            <w:r w:rsidRPr="002D5FD7">
              <w:rPr>
                <w:rFonts w:ascii="Tahoma" w:hAnsi="Tahoma" w:cs="Tahoma"/>
                <w:b/>
                <w:sz w:val="24"/>
              </w:rPr>
              <w:t>Roald Dahl: Čarovnice</w:t>
            </w:r>
          </w:p>
          <w:p w:rsidR="003349EF" w:rsidRPr="001C6C65" w:rsidRDefault="003349EF" w:rsidP="003349EF">
            <w:pPr>
              <w:jc w:val="both"/>
              <w:rPr>
                <w:rFonts w:ascii="Tahoma" w:hAnsi="Tahoma" w:cs="Tahoma"/>
                <w:sz w:val="24"/>
              </w:rPr>
            </w:pPr>
            <w:r w:rsidRPr="003349EF">
              <w:rPr>
                <w:rFonts w:ascii="Tahoma" w:hAnsi="Tahoma" w:cs="Tahoma"/>
                <w:sz w:val="24"/>
                <w:shd w:val="clear" w:color="auto" w:fill="FFFFFF"/>
              </w:rPr>
              <w:t xml:space="preserve">Pripovedovalec, deček brez imena, počitnice preživlja na Norveškem pri stari mami, ki mu govori nenavadne zgodbe o čarovnicah, ga poučuje, kako jih prepoznati in kako ravnati, če kaksno sreča. Nato pa se nekoč v Angliji po naključju znajde na veliki konvenciji čarovnic, na kateri udeleženke, imenitne dame, na pobudo Velike čarovnice sklenejo, da bodo iztrebile vse otroke na Otoku. Za zaslonom pa jim prisluskuje deček ... Ali se bo rešil? Ali pa ga bodo zavohale krvi zeljne čarovnice? </w:t>
            </w:r>
          </w:p>
        </w:tc>
      </w:tr>
      <w:tr w:rsidR="00096A68" w:rsidTr="00A0025F">
        <w:tc>
          <w:tcPr>
            <w:tcW w:w="2481" w:type="dxa"/>
          </w:tcPr>
          <w:p w:rsidR="001C6C65" w:rsidRDefault="003349EF" w:rsidP="00B451FF">
            <w:pPr>
              <w:jc w:val="center"/>
              <w:rPr>
                <w:rFonts w:ascii="Tahoma" w:hAnsi="Tahoma" w:cs="Tahoma"/>
                <w:b/>
                <w:sz w:val="28"/>
              </w:rPr>
            </w:pPr>
            <w:r>
              <w:rPr>
                <w:noProof/>
                <w:lang w:eastAsia="sl-SI"/>
              </w:rPr>
              <w:drawing>
                <wp:inline distT="0" distB="0" distL="0" distR="0" wp14:anchorId="65D92763" wp14:editId="7D0087CD">
                  <wp:extent cx="1207361" cy="15049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1006" cy="1521958"/>
                          </a:xfrm>
                          <a:prstGeom prst="rect">
                            <a:avLst/>
                          </a:prstGeom>
                        </pic:spPr>
                      </pic:pic>
                    </a:graphicData>
                  </a:graphic>
                </wp:inline>
              </w:drawing>
            </w:r>
          </w:p>
        </w:tc>
        <w:tc>
          <w:tcPr>
            <w:tcW w:w="7975" w:type="dxa"/>
          </w:tcPr>
          <w:p w:rsidR="001C6C65" w:rsidRPr="002D5FD7" w:rsidRDefault="003349EF" w:rsidP="002D5FD7">
            <w:pPr>
              <w:pStyle w:val="Odstavekseznama"/>
              <w:numPr>
                <w:ilvl w:val="0"/>
                <w:numId w:val="2"/>
              </w:numPr>
              <w:jc w:val="both"/>
              <w:rPr>
                <w:rFonts w:ascii="Tahoma" w:hAnsi="Tahoma" w:cs="Tahoma"/>
                <w:b/>
                <w:sz w:val="24"/>
              </w:rPr>
            </w:pPr>
            <w:r w:rsidRPr="002D5FD7">
              <w:rPr>
                <w:rFonts w:ascii="Tahoma" w:hAnsi="Tahoma" w:cs="Tahoma"/>
                <w:b/>
                <w:sz w:val="24"/>
              </w:rPr>
              <w:t>Roald Dahl: Veliki dobrodušni velikan (VDV)</w:t>
            </w:r>
          </w:p>
          <w:p w:rsidR="003349EF" w:rsidRPr="003349EF" w:rsidRDefault="003349EF" w:rsidP="003349EF">
            <w:pPr>
              <w:pStyle w:val="Navadensplet"/>
              <w:shd w:val="clear" w:color="auto" w:fill="FFFFFF"/>
              <w:spacing w:before="0" w:beforeAutospacing="0" w:after="0" w:afterAutospacing="0"/>
              <w:rPr>
                <w:rFonts w:ascii="Tahoma" w:hAnsi="Tahoma" w:cs="Tahoma"/>
              </w:rPr>
            </w:pPr>
            <w:r w:rsidRPr="003349EF">
              <w:rPr>
                <w:rFonts w:ascii="Tahoma" w:hAnsi="Tahoma" w:cs="Tahoma"/>
              </w:rPr>
              <w:t>Spoznajte Špehohlasta, Kostohrusta in druge ostudne ljudožerske velikane. Najraje imajo Škote in Sirijce (ker imajo okus po piškotih in siru), izogibajo pa se Švicarjev (verjetno ste že uganili, zakaj). Še dobro, da sta tu VDV, Veliki dobrodušni velikan, in osemletna sirota Zofka, da enkrat za vselej opravita z njimi.</w:t>
            </w:r>
            <w:r>
              <w:rPr>
                <w:rFonts w:ascii="Tahoma" w:hAnsi="Tahoma" w:cs="Tahoma"/>
              </w:rPr>
              <w:t xml:space="preserve"> </w:t>
            </w:r>
            <w:r w:rsidRPr="003349EF">
              <w:rPr>
                <w:rFonts w:ascii="Tahoma" w:hAnsi="Tahoma" w:cs="Tahoma"/>
              </w:rPr>
              <w:t>Zgodba o dobrosrčnem velikanu, ki ponoči otrokom prinaša sanje, je duhovita himna nenasilju in obenem Dahlov najljubši roman izpod lastnega peresa.</w:t>
            </w:r>
          </w:p>
        </w:tc>
      </w:tr>
      <w:tr w:rsidR="00096A68" w:rsidTr="00A0025F">
        <w:tc>
          <w:tcPr>
            <w:tcW w:w="2481" w:type="dxa"/>
          </w:tcPr>
          <w:p w:rsidR="001C6C65" w:rsidRDefault="00B451FF" w:rsidP="00B451FF">
            <w:pPr>
              <w:jc w:val="center"/>
              <w:rPr>
                <w:rFonts w:ascii="Tahoma" w:hAnsi="Tahoma" w:cs="Tahoma"/>
                <w:b/>
                <w:sz w:val="28"/>
              </w:rPr>
            </w:pPr>
            <w:r>
              <w:rPr>
                <w:noProof/>
                <w:lang w:eastAsia="sl-SI"/>
              </w:rPr>
              <w:lastRenderedPageBreak/>
              <w:drawing>
                <wp:inline distT="0" distB="0" distL="0" distR="0" wp14:anchorId="29A6EF8A" wp14:editId="4DA05424">
                  <wp:extent cx="813076" cy="1114425"/>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5967" cy="1132094"/>
                          </a:xfrm>
                          <a:prstGeom prst="rect">
                            <a:avLst/>
                          </a:prstGeom>
                        </pic:spPr>
                      </pic:pic>
                    </a:graphicData>
                  </a:graphic>
                </wp:inline>
              </w:drawing>
            </w:r>
          </w:p>
        </w:tc>
        <w:tc>
          <w:tcPr>
            <w:tcW w:w="7975" w:type="dxa"/>
          </w:tcPr>
          <w:p w:rsidR="00B451FF" w:rsidRPr="002D5FD7" w:rsidRDefault="00B451FF" w:rsidP="002D5FD7">
            <w:pPr>
              <w:pStyle w:val="Odstavekseznama"/>
              <w:numPr>
                <w:ilvl w:val="0"/>
                <w:numId w:val="2"/>
              </w:numPr>
              <w:jc w:val="both"/>
              <w:rPr>
                <w:rFonts w:ascii="Tahoma" w:hAnsi="Tahoma" w:cs="Tahoma"/>
                <w:b/>
                <w:sz w:val="24"/>
              </w:rPr>
            </w:pPr>
            <w:r w:rsidRPr="002D5FD7">
              <w:rPr>
                <w:rFonts w:ascii="Tahoma" w:hAnsi="Tahoma" w:cs="Tahoma"/>
                <w:b/>
                <w:sz w:val="24"/>
              </w:rPr>
              <w:t>Roald Dahl: Charlie in veliko stekleno dvigalo</w:t>
            </w:r>
          </w:p>
          <w:p w:rsidR="001C6C65" w:rsidRDefault="00B451FF" w:rsidP="00B451FF">
            <w:pPr>
              <w:jc w:val="both"/>
              <w:rPr>
                <w:rFonts w:ascii="Tahoma" w:hAnsi="Tahoma" w:cs="Tahoma"/>
                <w:sz w:val="24"/>
                <w:szCs w:val="21"/>
                <w:shd w:val="clear" w:color="auto" w:fill="FFFFFF"/>
              </w:rPr>
            </w:pPr>
            <w:r w:rsidRPr="00B451FF">
              <w:rPr>
                <w:rFonts w:ascii="Tahoma" w:hAnsi="Tahoma" w:cs="Tahoma"/>
                <w:sz w:val="24"/>
                <w:szCs w:val="21"/>
                <w:shd w:val="clear" w:color="auto" w:fill="FFFFFF"/>
              </w:rPr>
              <w:t>Charlie in veliko stekleno dvigalo je otroška knjiga britanskega avtorja Roalda Dahla. Je nadaljevanje Charlieja in tovarne čokolade, ki nadaljuje zgodbo o mladem Charlieju Bucketu in čokoladarju Willyju Wonki, ko potujejo v velikem steklenem dvigalu.</w:t>
            </w:r>
          </w:p>
          <w:p w:rsidR="002D5FD7" w:rsidRPr="00B451FF" w:rsidRDefault="002D5FD7" w:rsidP="00B451FF">
            <w:pPr>
              <w:jc w:val="both"/>
              <w:rPr>
                <w:rFonts w:ascii="Tahoma" w:hAnsi="Tahoma" w:cs="Tahoma"/>
                <w:b/>
                <w:sz w:val="24"/>
              </w:rPr>
            </w:pPr>
          </w:p>
        </w:tc>
      </w:tr>
      <w:tr w:rsidR="00096A68" w:rsidTr="00A0025F">
        <w:tc>
          <w:tcPr>
            <w:tcW w:w="2481" w:type="dxa"/>
          </w:tcPr>
          <w:p w:rsidR="001C6C65" w:rsidRDefault="00B451FF" w:rsidP="00B451FF">
            <w:pPr>
              <w:jc w:val="center"/>
              <w:rPr>
                <w:rFonts w:ascii="Tahoma" w:hAnsi="Tahoma" w:cs="Tahoma"/>
                <w:b/>
                <w:sz w:val="28"/>
              </w:rPr>
            </w:pPr>
            <w:r>
              <w:rPr>
                <w:noProof/>
                <w:lang w:eastAsia="sl-SI"/>
              </w:rPr>
              <w:drawing>
                <wp:inline distT="0" distB="0" distL="0" distR="0" wp14:anchorId="62EAF17C" wp14:editId="30C70CED">
                  <wp:extent cx="1047750" cy="1512252"/>
                  <wp:effectExtent l="0" t="0" r="0" b="0"/>
                  <wp:docPr id="9" name="Slika 9" descr="Rozi in M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zi in Mu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3186" cy="1520099"/>
                          </a:xfrm>
                          <a:prstGeom prst="rect">
                            <a:avLst/>
                          </a:prstGeom>
                          <a:noFill/>
                          <a:ln>
                            <a:noFill/>
                          </a:ln>
                        </pic:spPr>
                      </pic:pic>
                    </a:graphicData>
                  </a:graphic>
                </wp:inline>
              </w:drawing>
            </w:r>
          </w:p>
        </w:tc>
        <w:tc>
          <w:tcPr>
            <w:tcW w:w="7975" w:type="dxa"/>
          </w:tcPr>
          <w:p w:rsidR="001C6C65" w:rsidRPr="002D5FD7" w:rsidRDefault="00FA79EB" w:rsidP="002D5FD7">
            <w:pPr>
              <w:pStyle w:val="Odstavekseznama"/>
              <w:numPr>
                <w:ilvl w:val="0"/>
                <w:numId w:val="2"/>
              </w:numPr>
              <w:jc w:val="both"/>
              <w:rPr>
                <w:rFonts w:ascii="Tahoma" w:hAnsi="Tahoma" w:cs="Tahoma"/>
                <w:b/>
                <w:sz w:val="24"/>
              </w:rPr>
            </w:pPr>
            <w:bookmarkStart w:id="0" w:name="_GoBack"/>
            <w:r>
              <w:rPr>
                <w:rFonts w:ascii="Tahoma" w:hAnsi="Tahoma" w:cs="Tahoma"/>
                <w:noProof/>
                <w:sz w:val="24"/>
                <w:szCs w:val="23"/>
                <w:lang w:eastAsia="sl-SI"/>
              </w:rPr>
              <w:drawing>
                <wp:anchor distT="0" distB="0" distL="114300" distR="114300" simplePos="0" relativeHeight="251705344" behindDoc="0" locked="0" layoutInCell="1" allowOverlap="1" wp14:anchorId="2B22531A" wp14:editId="5EDADFB0">
                  <wp:simplePos x="0" y="0"/>
                  <wp:positionH relativeFrom="column">
                    <wp:posOffset>4142740</wp:posOffset>
                  </wp:positionH>
                  <wp:positionV relativeFrom="paragraph">
                    <wp:posOffset>0</wp:posOffset>
                  </wp:positionV>
                  <wp:extent cx="846455" cy="847725"/>
                  <wp:effectExtent l="0" t="0" r="0" b="9525"/>
                  <wp:wrapSquare wrapText="bothSides"/>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bookmarkEnd w:id="0"/>
            <w:r w:rsidR="00B451FF" w:rsidRPr="002D5FD7">
              <w:rPr>
                <w:rFonts w:ascii="Tahoma" w:hAnsi="Tahoma" w:cs="Tahoma"/>
                <w:b/>
                <w:sz w:val="24"/>
              </w:rPr>
              <w:t>Michael De Cock: Rozi in Musa</w:t>
            </w:r>
          </w:p>
          <w:p w:rsidR="00B451FF" w:rsidRPr="001C6C65" w:rsidRDefault="00B451FF" w:rsidP="00B451FF">
            <w:pPr>
              <w:jc w:val="both"/>
              <w:rPr>
                <w:rFonts w:ascii="Tahoma" w:hAnsi="Tahoma" w:cs="Tahoma"/>
                <w:sz w:val="24"/>
              </w:rPr>
            </w:pPr>
            <w:r w:rsidRPr="00B451FF">
              <w:rPr>
                <w:rFonts w:ascii="Tahoma" w:hAnsi="Tahoma" w:cs="Tahoma"/>
                <w:sz w:val="24"/>
                <w:shd w:val="clear" w:color="auto" w:fill="FFFFFF"/>
              </w:rPr>
              <w:t>Prijateljem lahko poveš marsikaj, razmišlja Rozi. Celo velike skrivnosti, zato pa vendar so prijatelji.</w:t>
            </w:r>
            <w:r>
              <w:rPr>
                <w:rFonts w:ascii="Tahoma" w:hAnsi="Tahoma" w:cs="Tahoma"/>
                <w:sz w:val="24"/>
              </w:rPr>
              <w:t xml:space="preserve"> </w:t>
            </w:r>
            <w:r w:rsidRPr="00B451FF">
              <w:rPr>
                <w:rFonts w:ascii="Tahoma" w:hAnsi="Tahoma" w:cs="Tahoma"/>
                <w:sz w:val="24"/>
                <w:shd w:val="clear" w:color="auto" w:fill="FFFFFF"/>
              </w:rPr>
              <w:t>Rozi se z mamo preseli v nov dom. Strah jo je, da si ne bo našla prijateljev, kmalu pa se izkaže, da je ta popolnoma odveč. V bloku stanuje tudi Musa, ki pozna vsak njegov kotiček – tudi pot na streho. Želi ji pokazati krasen razgled na mesto, a potem, ko gre vse popolnoma narobe in se morata otroka iz nevarnosti rešiti sama, se pravo prijateljstvo šele začne …</w:t>
            </w:r>
          </w:p>
        </w:tc>
      </w:tr>
      <w:tr w:rsidR="00096A68" w:rsidTr="00A0025F">
        <w:tc>
          <w:tcPr>
            <w:tcW w:w="2481" w:type="dxa"/>
          </w:tcPr>
          <w:p w:rsidR="001C6C65" w:rsidRDefault="00737B8F" w:rsidP="00B451FF">
            <w:pPr>
              <w:jc w:val="center"/>
              <w:rPr>
                <w:rFonts w:ascii="Tahoma" w:hAnsi="Tahoma" w:cs="Tahoma"/>
                <w:b/>
                <w:sz w:val="28"/>
              </w:rPr>
            </w:pPr>
            <w:r>
              <w:rPr>
                <w:noProof/>
                <w:lang w:eastAsia="sl-SI"/>
              </w:rPr>
              <w:drawing>
                <wp:inline distT="0" distB="0" distL="0" distR="0" wp14:anchorId="3AFDB089" wp14:editId="046A56DF">
                  <wp:extent cx="1039579" cy="1543050"/>
                  <wp:effectExtent l="0" t="0" r="825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6982" cy="1583725"/>
                          </a:xfrm>
                          <a:prstGeom prst="rect">
                            <a:avLst/>
                          </a:prstGeom>
                        </pic:spPr>
                      </pic:pic>
                    </a:graphicData>
                  </a:graphic>
                </wp:inline>
              </w:drawing>
            </w:r>
          </w:p>
        </w:tc>
        <w:tc>
          <w:tcPr>
            <w:tcW w:w="7975" w:type="dxa"/>
          </w:tcPr>
          <w:p w:rsidR="001C6C65" w:rsidRPr="002D5FD7" w:rsidRDefault="00737B8F" w:rsidP="002D5FD7">
            <w:pPr>
              <w:pStyle w:val="Odstavekseznama"/>
              <w:numPr>
                <w:ilvl w:val="0"/>
                <w:numId w:val="2"/>
              </w:numPr>
              <w:jc w:val="both"/>
              <w:rPr>
                <w:rFonts w:ascii="Tahoma" w:hAnsi="Tahoma" w:cs="Tahoma"/>
                <w:b/>
                <w:sz w:val="24"/>
              </w:rPr>
            </w:pPr>
            <w:r w:rsidRPr="002D5FD7">
              <w:rPr>
                <w:rFonts w:ascii="Tahoma" w:hAnsi="Tahoma" w:cs="Tahoma"/>
                <w:b/>
                <w:sz w:val="24"/>
              </w:rPr>
              <w:t>Roddy Doyle: Super!</w:t>
            </w:r>
            <w:r w:rsidR="00EB541D" w:rsidRPr="002D5FD7">
              <w:rPr>
                <w:rFonts w:ascii="Tahoma" w:hAnsi="Tahoma" w:cs="Tahoma"/>
                <w:noProof/>
                <w:sz w:val="24"/>
                <w:szCs w:val="23"/>
                <w:lang w:eastAsia="sl-SI"/>
              </w:rPr>
              <w:t xml:space="preserve"> </w:t>
            </w:r>
          </w:p>
          <w:p w:rsidR="00737B8F" w:rsidRDefault="00737B8F" w:rsidP="00737B8F">
            <w:pPr>
              <w:pStyle w:val="Navadensplet"/>
              <w:shd w:val="clear" w:color="auto" w:fill="FFFFFF"/>
              <w:spacing w:before="0" w:beforeAutospacing="0" w:after="0" w:afterAutospacing="0"/>
              <w:jc w:val="both"/>
              <w:textAlignment w:val="baseline"/>
              <w:rPr>
                <w:rFonts w:ascii="Tahoma" w:hAnsi="Tahoma" w:cs="Tahoma"/>
                <w:szCs w:val="21"/>
              </w:rPr>
            </w:pPr>
          </w:p>
          <w:p w:rsidR="00737B8F" w:rsidRPr="00737B8F" w:rsidRDefault="00737B8F" w:rsidP="00737B8F">
            <w:pPr>
              <w:pStyle w:val="Navadensplet"/>
              <w:shd w:val="clear" w:color="auto" w:fill="FFFFFF"/>
              <w:spacing w:before="0" w:beforeAutospacing="0" w:after="0" w:afterAutospacing="0"/>
              <w:jc w:val="both"/>
              <w:textAlignment w:val="baseline"/>
              <w:rPr>
                <w:rFonts w:ascii="Tahoma" w:hAnsi="Tahoma" w:cs="Tahoma"/>
                <w:szCs w:val="21"/>
              </w:rPr>
            </w:pPr>
            <w:r w:rsidRPr="00737B8F">
              <w:rPr>
                <w:rFonts w:ascii="Tahoma" w:hAnsi="Tahoma" w:cs="Tahoma"/>
                <w:szCs w:val="21"/>
              </w:rPr>
              <w:t>V Dublinu je čas gospodarske krize. Nad odrasle leže skrb, včasih mračna in težka kot temen oblak, mnogi so potrti in črnogledi.Otroci seveda ne! Z vso dobro voljo nad težave!</w:t>
            </w:r>
          </w:p>
          <w:p w:rsidR="00737B8F" w:rsidRPr="00737B8F" w:rsidRDefault="00737B8F" w:rsidP="00737B8F">
            <w:pPr>
              <w:pStyle w:val="Navadensplet"/>
              <w:shd w:val="clear" w:color="auto" w:fill="FFFFFF"/>
              <w:spacing w:before="0" w:beforeAutospacing="0" w:after="0" w:afterAutospacing="0"/>
              <w:jc w:val="both"/>
              <w:textAlignment w:val="baseline"/>
              <w:rPr>
                <w:rFonts w:ascii="Tahoma" w:hAnsi="Tahoma" w:cs="Tahoma"/>
                <w:szCs w:val="21"/>
              </w:rPr>
            </w:pPr>
            <w:r w:rsidRPr="00737B8F">
              <w:rPr>
                <w:rFonts w:ascii="Tahoma" w:hAnsi="Tahoma" w:cs="Tahoma"/>
                <w:szCs w:val="21"/>
              </w:rPr>
              <w:t>Gloria in Ray bi rada pomagala stricu Benu, ki je zadnje čase ves potrt. Ga je v kremplje dobil črni pes depresije, kot je še mnoge</w:t>
            </w:r>
            <w:r>
              <w:rPr>
                <w:rFonts w:ascii="Tahoma" w:hAnsi="Tahoma" w:cs="Tahoma"/>
                <w:szCs w:val="21"/>
              </w:rPr>
              <w:t xml:space="preserve"> </w:t>
            </w:r>
            <w:r w:rsidRPr="00737B8F">
              <w:rPr>
                <w:rFonts w:ascii="Tahoma" w:hAnsi="Tahoma" w:cs="Tahoma"/>
                <w:szCs w:val="21"/>
              </w:rPr>
              <w:t>odrasle v Dublinu?</w:t>
            </w:r>
          </w:p>
          <w:p w:rsidR="00737B8F" w:rsidRPr="001C6C65" w:rsidRDefault="00737B8F" w:rsidP="001C6C65">
            <w:pPr>
              <w:jc w:val="both"/>
              <w:rPr>
                <w:rFonts w:ascii="Tahoma" w:hAnsi="Tahoma" w:cs="Tahoma"/>
                <w:sz w:val="24"/>
              </w:rPr>
            </w:pPr>
          </w:p>
        </w:tc>
      </w:tr>
      <w:tr w:rsidR="00096A68" w:rsidTr="00A0025F">
        <w:tc>
          <w:tcPr>
            <w:tcW w:w="2481" w:type="dxa"/>
          </w:tcPr>
          <w:p w:rsidR="001C6C65" w:rsidRDefault="00A2204A" w:rsidP="00B451FF">
            <w:pPr>
              <w:jc w:val="center"/>
              <w:rPr>
                <w:rFonts w:ascii="Tahoma" w:hAnsi="Tahoma" w:cs="Tahoma"/>
                <w:b/>
                <w:sz w:val="28"/>
              </w:rPr>
            </w:pPr>
            <w:r>
              <w:rPr>
                <w:noProof/>
                <w:lang w:eastAsia="sl-SI"/>
              </w:rPr>
              <w:drawing>
                <wp:inline distT="0" distB="0" distL="0" distR="0" wp14:anchorId="41D6457C" wp14:editId="4785FB53">
                  <wp:extent cx="1238250" cy="1803275"/>
                  <wp:effectExtent l="0" t="0" r="0" b="6985"/>
                  <wp:docPr id="12" name="Slika 1" descr="https://www.miszalozba.com/upload/book/mama-stevilka-nic/c3a2bf6afa5e51f28f70dba4c687b66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mama-stevilka-nic/c3a2bf6afa5e51f28f70dba4c687b66e-m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1355" cy="1836924"/>
                          </a:xfrm>
                          <a:prstGeom prst="rect">
                            <a:avLst/>
                          </a:prstGeom>
                          <a:noFill/>
                          <a:ln>
                            <a:noFill/>
                          </a:ln>
                        </pic:spPr>
                      </pic:pic>
                    </a:graphicData>
                  </a:graphic>
                </wp:inline>
              </w:drawing>
            </w:r>
          </w:p>
        </w:tc>
        <w:tc>
          <w:tcPr>
            <w:tcW w:w="7975" w:type="dxa"/>
          </w:tcPr>
          <w:p w:rsidR="001C6C65" w:rsidRPr="002D5FD7" w:rsidRDefault="00A2204A" w:rsidP="002D5FD7">
            <w:pPr>
              <w:pStyle w:val="Odstavekseznama"/>
              <w:numPr>
                <w:ilvl w:val="0"/>
                <w:numId w:val="2"/>
              </w:numPr>
              <w:jc w:val="both"/>
              <w:rPr>
                <w:rFonts w:ascii="Tahoma" w:hAnsi="Tahoma" w:cs="Tahoma"/>
                <w:b/>
                <w:sz w:val="24"/>
              </w:rPr>
            </w:pPr>
            <w:r>
              <w:rPr>
                <w:noProof/>
                <w:szCs w:val="23"/>
                <w:lang w:eastAsia="sl-SI"/>
              </w:rPr>
              <w:drawing>
                <wp:anchor distT="0" distB="0" distL="114300" distR="114300" simplePos="0" relativeHeight="251661312" behindDoc="0" locked="0" layoutInCell="1" allowOverlap="1" wp14:anchorId="51280BF3" wp14:editId="085F3AA7">
                  <wp:simplePos x="0" y="0"/>
                  <wp:positionH relativeFrom="column">
                    <wp:posOffset>4222115</wp:posOffset>
                  </wp:positionH>
                  <wp:positionV relativeFrom="paragraph">
                    <wp:posOffset>4445</wp:posOffset>
                  </wp:positionV>
                  <wp:extent cx="846455" cy="847725"/>
                  <wp:effectExtent l="0" t="0" r="0" b="952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2D5FD7">
              <w:rPr>
                <w:rFonts w:ascii="Tahoma" w:hAnsi="Tahoma" w:cs="Tahoma"/>
                <w:b/>
                <w:sz w:val="24"/>
              </w:rPr>
              <w:t>Marjolijn Hof: Mama številka nič</w:t>
            </w:r>
          </w:p>
          <w:p w:rsidR="00A2204A" w:rsidRPr="00A2204A" w:rsidRDefault="00A2204A" w:rsidP="00A80CB9">
            <w:pPr>
              <w:jc w:val="both"/>
              <w:rPr>
                <w:rFonts w:ascii="Tahoma" w:hAnsi="Tahoma" w:cs="Tahoma"/>
                <w:sz w:val="24"/>
              </w:rPr>
            </w:pPr>
            <w:r w:rsidRPr="00A2204A">
              <w:rPr>
                <w:rFonts w:ascii="Tahoma" w:hAnsi="Tahoma" w:cs="Tahoma"/>
                <w:sz w:val="24"/>
                <w:szCs w:val="23"/>
              </w:rPr>
              <w:t>Osemletni Fejz je moral v šoli narisati družinsko drevo.</w:t>
            </w:r>
            <w:r w:rsidR="00A80CB9">
              <w:rPr>
                <w:rFonts w:ascii="Tahoma" w:hAnsi="Tahoma" w:cs="Tahoma"/>
                <w:sz w:val="24"/>
                <w:szCs w:val="23"/>
              </w:rPr>
              <w:t xml:space="preserve"> Ker je posvojen, je svojo biološko mamo </w:t>
            </w:r>
            <w:r w:rsidRPr="00A2204A">
              <w:rPr>
                <w:rFonts w:ascii="Tahoma" w:hAnsi="Tahoma" w:cs="Tahoma"/>
                <w:sz w:val="24"/>
                <w:szCs w:val="23"/>
              </w:rPr>
              <w:t>označil s številko ena, posvojiteljico pa s številko dve. A mu je bilo takoj žal in je številki popravil: posvojiteljico je označil kot mamo številk</w:t>
            </w:r>
            <w:r w:rsidR="00A80CB9">
              <w:rPr>
                <w:rFonts w:ascii="Tahoma" w:hAnsi="Tahoma" w:cs="Tahoma"/>
                <w:sz w:val="24"/>
                <w:szCs w:val="23"/>
              </w:rPr>
              <w:t>a ena, biološko mamo pa kot</w:t>
            </w:r>
            <w:r w:rsidRPr="00A2204A">
              <w:rPr>
                <w:rFonts w:ascii="Tahoma" w:hAnsi="Tahoma" w:cs="Tahoma"/>
                <w:sz w:val="24"/>
                <w:szCs w:val="23"/>
              </w:rPr>
              <w:t xml:space="preserve"> številka nič. Nikoli ni razmišljal, da bi poiskal biološko mamo, vse dokler ni srečal deklice, ki je želela vedeti vse. Zakaj </w:t>
            </w:r>
            <w:r>
              <w:rPr>
                <w:rFonts w:ascii="Tahoma" w:hAnsi="Tahoma" w:cs="Tahoma"/>
                <w:sz w:val="24"/>
                <w:szCs w:val="23"/>
              </w:rPr>
              <w:t xml:space="preserve">ni z njim? Je ona </w:t>
            </w:r>
            <w:r w:rsidRPr="00A2204A">
              <w:rPr>
                <w:rFonts w:ascii="Tahoma" w:hAnsi="Tahoma" w:cs="Tahoma"/>
                <w:sz w:val="24"/>
                <w:szCs w:val="23"/>
              </w:rPr>
              <w:t>slavna slikarka? Zakaj ga je zapustila? Da bi našel odgovore na vsa ta vprašanja, obstaja samo ena pot: poiskati mamo številka nič.</w:t>
            </w:r>
            <w:r>
              <w:rPr>
                <w:rFonts w:ascii="Tahoma" w:hAnsi="Tahoma" w:cs="Tahoma"/>
                <w:noProof/>
                <w:sz w:val="24"/>
                <w:szCs w:val="23"/>
                <w:lang w:eastAsia="sl-SI"/>
              </w:rPr>
              <w:t xml:space="preserve"> </w:t>
            </w:r>
          </w:p>
        </w:tc>
      </w:tr>
      <w:tr w:rsidR="00096A68" w:rsidTr="00A0025F">
        <w:tc>
          <w:tcPr>
            <w:tcW w:w="2481" w:type="dxa"/>
          </w:tcPr>
          <w:p w:rsidR="00A2204A" w:rsidRDefault="00A2204A" w:rsidP="00B451FF">
            <w:pPr>
              <w:jc w:val="center"/>
              <w:rPr>
                <w:noProof/>
                <w:lang w:eastAsia="sl-SI"/>
              </w:rPr>
            </w:pPr>
            <w:r>
              <w:rPr>
                <w:noProof/>
                <w:lang w:eastAsia="sl-SI"/>
              </w:rPr>
              <w:drawing>
                <wp:inline distT="0" distB="0" distL="0" distR="0" wp14:anchorId="473DAF6D" wp14:editId="0E9700B5">
                  <wp:extent cx="1243584" cy="1828800"/>
                  <wp:effectExtent l="0" t="0" r="0" b="0"/>
                  <wp:docPr id="14" name="Slika 2" descr="https://www.miszalozba.com/upload/book/moj-dedek-in-jaz-in-pujsa-babi/80200c006b3956d07406fec06ce1ee0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moj-dedek-in-jaz-in-pujsa-babi/80200c006b3956d07406fec06ce1ee0f-m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2637" cy="1856819"/>
                          </a:xfrm>
                          <a:prstGeom prst="rect">
                            <a:avLst/>
                          </a:prstGeom>
                          <a:noFill/>
                          <a:ln>
                            <a:noFill/>
                          </a:ln>
                        </pic:spPr>
                      </pic:pic>
                    </a:graphicData>
                  </a:graphic>
                </wp:inline>
              </w:drawing>
            </w:r>
          </w:p>
        </w:tc>
        <w:tc>
          <w:tcPr>
            <w:tcW w:w="7975" w:type="dxa"/>
          </w:tcPr>
          <w:p w:rsidR="00A2204A" w:rsidRPr="002D5FD7" w:rsidRDefault="004B4C73" w:rsidP="002D5FD7">
            <w:pPr>
              <w:jc w:val="both"/>
              <w:rPr>
                <w:rFonts w:ascii="Tahoma" w:hAnsi="Tahoma" w:cs="Tahoma"/>
                <w:b/>
                <w:sz w:val="24"/>
              </w:rPr>
            </w:pPr>
            <w:r>
              <w:rPr>
                <w:noProof/>
                <w:szCs w:val="23"/>
                <w:lang w:eastAsia="sl-SI"/>
              </w:rPr>
              <w:drawing>
                <wp:anchor distT="0" distB="0" distL="114300" distR="114300" simplePos="0" relativeHeight="251663360" behindDoc="0" locked="0" layoutInCell="1" allowOverlap="1" wp14:anchorId="582019B2" wp14:editId="6286B115">
                  <wp:simplePos x="0" y="0"/>
                  <wp:positionH relativeFrom="column">
                    <wp:posOffset>4212590</wp:posOffset>
                  </wp:positionH>
                  <wp:positionV relativeFrom="paragraph">
                    <wp:posOffset>0</wp:posOffset>
                  </wp:positionV>
                  <wp:extent cx="846455" cy="847725"/>
                  <wp:effectExtent l="0" t="0" r="0" b="952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10) </w:t>
            </w:r>
            <w:r w:rsidR="00A2204A" w:rsidRPr="002D5FD7">
              <w:rPr>
                <w:rFonts w:ascii="Tahoma" w:hAnsi="Tahoma" w:cs="Tahoma"/>
                <w:b/>
                <w:sz w:val="24"/>
              </w:rPr>
              <w:t>Marjolijn Hof: Moj dedek in jaz in pujsa Babi</w:t>
            </w:r>
          </w:p>
          <w:p w:rsidR="00A2204A" w:rsidRPr="00A2204A" w:rsidRDefault="00125564" w:rsidP="00125564">
            <w:pPr>
              <w:jc w:val="both"/>
              <w:rPr>
                <w:rFonts w:ascii="Tahoma" w:hAnsi="Tahoma" w:cs="Tahoma"/>
                <w:b/>
                <w:sz w:val="24"/>
              </w:rPr>
            </w:pPr>
            <w:r w:rsidRPr="00125564">
              <w:rPr>
                <w:rFonts w:ascii="Tahoma" w:hAnsi="Tahoma" w:cs="Tahoma"/>
                <w:sz w:val="24"/>
                <w:szCs w:val="23"/>
              </w:rPr>
              <w:t xml:space="preserve">Avtorica je </w:t>
            </w:r>
            <w:r w:rsidR="00A2204A" w:rsidRPr="00125564">
              <w:rPr>
                <w:rFonts w:ascii="Tahoma" w:hAnsi="Tahoma" w:cs="Tahoma"/>
                <w:sz w:val="24"/>
                <w:szCs w:val="23"/>
              </w:rPr>
              <w:t xml:space="preserve">skicirala majhno vesolje, v katerem živita ekscentrični dedek in njegova bistra vnukinja, ki se navdušeno predajata domišljiji. Tako je nastalo nekaj izvrstnih scen, kot denimo tista, ko dedek spleza na streho, da bi jo popravil, potem pa se ne upa več dol. Dedek tudi nadvse rad peče palačinke in napeče jih toliko, da si morata omisliti še nekoga, ki bi jih jedel – in k hiši pride pujsa. Imenujeta jo Babi. A ne glede na to kako se dedek in vnukinja zabavata, avtorici uspeva subtilno vključiti resnično življenje. </w:t>
            </w:r>
          </w:p>
        </w:tc>
      </w:tr>
      <w:tr w:rsidR="00096A68" w:rsidTr="00A0025F">
        <w:tc>
          <w:tcPr>
            <w:tcW w:w="2481" w:type="dxa"/>
          </w:tcPr>
          <w:p w:rsidR="009B1F08" w:rsidRDefault="009B1F08" w:rsidP="00B451FF">
            <w:pPr>
              <w:jc w:val="center"/>
              <w:rPr>
                <w:noProof/>
                <w:lang w:eastAsia="sl-SI"/>
              </w:rPr>
            </w:pPr>
            <w:r>
              <w:rPr>
                <w:noProof/>
                <w:lang w:eastAsia="sl-SI"/>
              </w:rPr>
              <w:drawing>
                <wp:inline distT="0" distB="0" distL="0" distR="0" wp14:anchorId="0305FC82" wp14:editId="1A91EAD6">
                  <wp:extent cx="1085850" cy="1628775"/>
                  <wp:effectExtent l="0" t="0" r="0" b="9525"/>
                  <wp:docPr id="25" name="Slika 25" descr="Naj ljubezen gori kot plamen, 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j ljubezen gori kot plamen, am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7963" cy="1631945"/>
                          </a:xfrm>
                          <a:prstGeom prst="rect">
                            <a:avLst/>
                          </a:prstGeom>
                          <a:noFill/>
                          <a:ln>
                            <a:noFill/>
                          </a:ln>
                        </pic:spPr>
                      </pic:pic>
                    </a:graphicData>
                  </a:graphic>
                </wp:inline>
              </w:drawing>
            </w:r>
          </w:p>
        </w:tc>
        <w:tc>
          <w:tcPr>
            <w:tcW w:w="7975" w:type="dxa"/>
          </w:tcPr>
          <w:p w:rsidR="009B1F08" w:rsidRPr="002D5FD7" w:rsidRDefault="002D5FD7" w:rsidP="002D5FD7">
            <w:pPr>
              <w:jc w:val="both"/>
              <w:rPr>
                <w:rFonts w:ascii="Tahoma" w:hAnsi="Tahoma" w:cs="Tahoma"/>
                <w:b/>
                <w:sz w:val="24"/>
              </w:rPr>
            </w:pPr>
            <w:r>
              <w:rPr>
                <w:rFonts w:ascii="Tahoma" w:hAnsi="Tahoma" w:cs="Tahoma"/>
                <w:b/>
                <w:sz w:val="24"/>
              </w:rPr>
              <w:t>11) </w:t>
            </w:r>
            <w:r w:rsidR="009B1F08" w:rsidRPr="002D5FD7">
              <w:rPr>
                <w:rFonts w:ascii="Tahoma" w:hAnsi="Tahoma" w:cs="Tahoma"/>
                <w:b/>
                <w:sz w:val="24"/>
              </w:rPr>
              <w:t>Guus Kuijer: Naj ljubezen gori kot plamen, amen</w:t>
            </w:r>
          </w:p>
          <w:p w:rsidR="009B1F08" w:rsidRPr="009B1F08" w:rsidRDefault="009B1F08" w:rsidP="009B1F08">
            <w:pPr>
              <w:jc w:val="both"/>
              <w:rPr>
                <w:rFonts w:ascii="Tahoma" w:hAnsi="Tahoma" w:cs="Tahoma"/>
                <w:b/>
                <w:sz w:val="24"/>
              </w:rPr>
            </w:pPr>
            <w:r w:rsidRPr="009B1F08">
              <w:rPr>
                <w:rFonts w:ascii="Tahoma" w:hAnsi="Tahoma" w:cs="Tahoma"/>
                <w:sz w:val="24"/>
                <w:szCs w:val="23"/>
              </w:rPr>
              <w:t>V knjigi</w:t>
            </w:r>
            <w:r>
              <w:rPr>
                <w:rFonts w:ascii="Tahoma" w:hAnsi="Tahoma" w:cs="Tahoma"/>
                <w:sz w:val="24"/>
                <w:szCs w:val="23"/>
              </w:rPr>
              <w:t>, ki je prva izmed petih knjig,</w:t>
            </w:r>
            <w:r w:rsidRPr="009B1F08">
              <w:rPr>
                <w:rFonts w:ascii="Tahoma" w:hAnsi="Tahoma" w:cs="Tahoma"/>
                <w:sz w:val="24"/>
                <w:szCs w:val="23"/>
              </w:rPr>
              <w:t xml:space="preserve"> </w:t>
            </w:r>
            <w:r>
              <w:rPr>
                <w:rFonts w:ascii="Tahoma" w:hAnsi="Tahoma" w:cs="Tahoma"/>
                <w:sz w:val="24"/>
                <w:szCs w:val="23"/>
              </w:rPr>
              <w:t xml:space="preserve">kjer </w:t>
            </w:r>
            <w:r w:rsidRPr="009B1F08">
              <w:rPr>
                <w:rFonts w:ascii="Tahoma" w:hAnsi="Tahoma" w:cs="Tahoma"/>
                <w:sz w:val="24"/>
                <w:szCs w:val="23"/>
              </w:rPr>
              <w:t>sledimo življenju enajstletne Polleke, ki ga nenadoma pretresejo strašni dogodki: ločitev staršev, spoznanje, da je oče narkoman, in mamina poroka s Pollekinim učiteljem. Poleg tega je deklica zaljubljena v Mimoena, ki prihaja iz Maroka in naj bi se poročil z Maročanko, sooča pa se še z vrsto drugih težav, ki jih doživljajo enajstletnice. Toda Polleke je odločna in trdna deklica – nikoli ne vrže puške v koruzo in se ne preda obupu, temveč neprijetnosti rešuje s humorjem in izvirno pronicljivostjo.</w:t>
            </w:r>
          </w:p>
        </w:tc>
      </w:tr>
      <w:tr w:rsidR="00096A68" w:rsidTr="00A0025F">
        <w:tc>
          <w:tcPr>
            <w:tcW w:w="2481" w:type="dxa"/>
          </w:tcPr>
          <w:p w:rsidR="009B1F08" w:rsidRDefault="009B1F08" w:rsidP="00B451FF">
            <w:pPr>
              <w:jc w:val="center"/>
              <w:rPr>
                <w:noProof/>
                <w:lang w:eastAsia="sl-SI"/>
              </w:rPr>
            </w:pPr>
            <w:r>
              <w:rPr>
                <w:noProof/>
                <w:lang w:eastAsia="sl-SI"/>
              </w:rPr>
              <w:lastRenderedPageBreak/>
              <w:drawing>
                <wp:inline distT="0" distB="0" distL="0" distR="0" wp14:anchorId="37B95903" wp14:editId="7BAFD197">
                  <wp:extent cx="1187008" cy="1828800"/>
                  <wp:effectExtent l="0" t="0" r="0" b="0"/>
                  <wp:docPr id="26" name="Slika 26" descr="Raj je tukaj in z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 je tukaj in zda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901" cy="1854826"/>
                          </a:xfrm>
                          <a:prstGeom prst="rect">
                            <a:avLst/>
                          </a:prstGeom>
                          <a:noFill/>
                          <a:ln>
                            <a:noFill/>
                          </a:ln>
                        </pic:spPr>
                      </pic:pic>
                    </a:graphicData>
                  </a:graphic>
                </wp:inline>
              </w:drawing>
            </w:r>
          </w:p>
        </w:tc>
        <w:tc>
          <w:tcPr>
            <w:tcW w:w="7975" w:type="dxa"/>
          </w:tcPr>
          <w:p w:rsidR="009B1F08" w:rsidRDefault="009B1F08" w:rsidP="009B1F08">
            <w:pPr>
              <w:jc w:val="both"/>
              <w:rPr>
                <w:rFonts w:ascii="Tahoma" w:hAnsi="Tahoma" w:cs="Tahoma"/>
                <w:b/>
                <w:sz w:val="24"/>
              </w:rPr>
            </w:pPr>
            <w:r>
              <w:rPr>
                <w:rFonts w:ascii="Tahoma" w:hAnsi="Tahoma" w:cs="Tahoma"/>
                <w:noProof/>
                <w:sz w:val="24"/>
                <w:szCs w:val="23"/>
                <w:lang w:eastAsia="sl-SI"/>
              </w:rPr>
              <w:drawing>
                <wp:anchor distT="0" distB="0" distL="114300" distR="114300" simplePos="0" relativeHeight="251670528" behindDoc="0" locked="0" layoutInCell="1" allowOverlap="1" wp14:anchorId="71C5CD69" wp14:editId="4C6627EF">
                  <wp:simplePos x="0" y="0"/>
                  <wp:positionH relativeFrom="column">
                    <wp:posOffset>4180840</wp:posOffset>
                  </wp:positionH>
                  <wp:positionV relativeFrom="paragraph">
                    <wp:posOffset>0</wp:posOffset>
                  </wp:positionV>
                  <wp:extent cx="846455" cy="847725"/>
                  <wp:effectExtent l="0" t="0" r="0" b="9525"/>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12) </w:t>
            </w:r>
            <w:r>
              <w:rPr>
                <w:rFonts w:ascii="Tahoma" w:hAnsi="Tahoma" w:cs="Tahoma"/>
                <w:b/>
                <w:sz w:val="24"/>
              </w:rPr>
              <w:t>Guus Kuijer: Raj je tukaj in zdaj</w:t>
            </w:r>
          </w:p>
          <w:p w:rsidR="009B1F08" w:rsidRPr="009B1F08" w:rsidRDefault="009B1F08" w:rsidP="009B1F08">
            <w:pPr>
              <w:jc w:val="both"/>
              <w:rPr>
                <w:rFonts w:ascii="Tahoma" w:hAnsi="Tahoma" w:cs="Tahoma"/>
                <w:b/>
                <w:sz w:val="24"/>
              </w:rPr>
            </w:pPr>
            <w:r w:rsidRPr="009B1F08">
              <w:rPr>
                <w:rFonts w:ascii="Tahoma" w:hAnsi="Tahoma" w:cs="Tahoma"/>
                <w:sz w:val="24"/>
                <w:szCs w:val="23"/>
              </w:rPr>
              <w:t>Polleke se v tej knjigi</w:t>
            </w:r>
            <w:r>
              <w:rPr>
                <w:rFonts w:ascii="Tahoma" w:hAnsi="Tahoma" w:cs="Tahoma"/>
                <w:sz w:val="24"/>
                <w:szCs w:val="23"/>
              </w:rPr>
              <w:t xml:space="preserve"> (drugi po vrsti)</w:t>
            </w:r>
            <w:r w:rsidRPr="009B1F08">
              <w:rPr>
                <w:rFonts w:ascii="Tahoma" w:hAnsi="Tahoma" w:cs="Tahoma"/>
                <w:sz w:val="24"/>
                <w:szCs w:val="23"/>
              </w:rPr>
              <w:t xml:space="preserve"> sprašuje 'Kaj naj na tem svetu počnem?' in odgovora na to vprašanje ne išče samo pri odraslih, pač pa tudi pri svojih prijateljih, tudi pri Mimoenu, v katerega je zaljubljena. Medtem čaka, da se bo mama poročila z njenim učiteljem in da bo oče končno napisal pesem. Edino ona zmore toliko poguma, da očetu naravnost pove, kako je njegova edina rešitev v zdravljenju odvisnosti od drog. Kljub nasprotovanju mame, babice in dedka se odloči, da bo očeta spremljala na zdravljenje.</w:t>
            </w:r>
          </w:p>
        </w:tc>
      </w:tr>
      <w:tr w:rsidR="00096A68" w:rsidTr="00A0025F">
        <w:tc>
          <w:tcPr>
            <w:tcW w:w="2481" w:type="dxa"/>
          </w:tcPr>
          <w:p w:rsidR="009B1F08" w:rsidRDefault="00A80CB9" w:rsidP="00B451FF">
            <w:pPr>
              <w:jc w:val="center"/>
              <w:rPr>
                <w:noProof/>
                <w:lang w:eastAsia="sl-SI"/>
              </w:rPr>
            </w:pPr>
            <w:r>
              <w:rPr>
                <w:noProof/>
                <w:lang w:eastAsia="sl-SI"/>
              </w:rPr>
              <w:drawing>
                <wp:inline distT="0" distB="0" distL="0" distR="0" wp14:anchorId="5B58A27F" wp14:editId="55D9030D">
                  <wp:extent cx="933450" cy="1425115"/>
                  <wp:effectExtent l="0" t="0" r="0" b="3810"/>
                  <wp:docPr id="29" name="Slika 29" descr="https://www.miszalozba.com/upload/book/ko-sreca-tresci-kot-strela/2b4336922a1bab8ade2865b92583f14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ko-sreca-tresci-kot-strela/2b4336922a1bab8ade2865b92583f14d-m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043" cy="1432128"/>
                          </a:xfrm>
                          <a:prstGeom prst="rect">
                            <a:avLst/>
                          </a:prstGeom>
                          <a:noFill/>
                          <a:ln>
                            <a:noFill/>
                          </a:ln>
                        </pic:spPr>
                      </pic:pic>
                    </a:graphicData>
                  </a:graphic>
                </wp:inline>
              </w:drawing>
            </w:r>
          </w:p>
        </w:tc>
        <w:tc>
          <w:tcPr>
            <w:tcW w:w="7975" w:type="dxa"/>
          </w:tcPr>
          <w:p w:rsidR="009B1F08" w:rsidRDefault="009B1F08" w:rsidP="009B1F08">
            <w:pPr>
              <w:jc w:val="both"/>
              <w:rPr>
                <w:rFonts w:ascii="Tahoma" w:hAnsi="Tahoma" w:cs="Tahoma"/>
                <w:b/>
                <w:sz w:val="24"/>
              </w:rPr>
            </w:pPr>
            <w:r>
              <w:rPr>
                <w:rFonts w:ascii="Tahoma" w:hAnsi="Tahoma" w:cs="Tahoma"/>
                <w:noProof/>
                <w:sz w:val="24"/>
                <w:szCs w:val="23"/>
                <w:lang w:eastAsia="sl-SI"/>
              </w:rPr>
              <w:drawing>
                <wp:anchor distT="0" distB="0" distL="114300" distR="114300" simplePos="0" relativeHeight="251672576" behindDoc="0" locked="0" layoutInCell="1" allowOverlap="1" wp14:anchorId="6325EC25" wp14:editId="40E1324A">
                  <wp:simplePos x="0" y="0"/>
                  <wp:positionH relativeFrom="column">
                    <wp:posOffset>4180840</wp:posOffset>
                  </wp:positionH>
                  <wp:positionV relativeFrom="paragraph">
                    <wp:posOffset>0</wp:posOffset>
                  </wp:positionV>
                  <wp:extent cx="846455" cy="847725"/>
                  <wp:effectExtent l="0" t="0" r="0" b="9525"/>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13) </w:t>
            </w:r>
            <w:r>
              <w:rPr>
                <w:rFonts w:ascii="Tahoma" w:hAnsi="Tahoma" w:cs="Tahoma"/>
                <w:b/>
                <w:sz w:val="24"/>
              </w:rPr>
              <w:t xml:space="preserve">Guus Kuijer: </w:t>
            </w:r>
            <w:r w:rsidR="00A80CB9">
              <w:rPr>
                <w:rFonts w:ascii="Tahoma" w:hAnsi="Tahoma" w:cs="Tahoma"/>
                <w:b/>
                <w:sz w:val="24"/>
              </w:rPr>
              <w:t>Ko sreča trešči kot strela</w:t>
            </w:r>
          </w:p>
          <w:p w:rsidR="009B1F08" w:rsidRPr="00A80CB9" w:rsidRDefault="00A80CB9" w:rsidP="009B1F08">
            <w:pPr>
              <w:jc w:val="both"/>
              <w:rPr>
                <w:rFonts w:ascii="Tahoma" w:hAnsi="Tahoma" w:cs="Tahoma"/>
                <w:b/>
                <w:sz w:val="28"/>
              </w:rPr>
            </w:pPr>
            <w:r w:rsidRPr="00A80CB9">
              <w:rPr>
                <w:rFonts w:ascii="Tahoma" w:hAnsi="Tahoma" w:cs="Tahoma"/>
                <w:sz w:val="24"/>
                <w:szCs w:val="23"/>
              </w:rPr>
              <w:t>Tretja knjiga o Polleke govori o priseljencih, o strpnosti, o posledicah vojne. Polleke dobi prijateljico Consuelo, ki se iz Mehike preseli na Nizozemsko. Učitelj naroči njej in njeni prijateljici Caro, naj jo naučita nizozemščine. Ob zabavnem učenju, prilagajanju in privajanju ene na drugo, Polleke izve marsikaj o Consuelo in spozna marsikatero dejstvo o sebi in svojem življenju – pri tem ima posebno vlogo medvedek Zum …</w:t>
            </w:r>
          </w:p>
        </w:tc>
      </w:tr>
      <w:tr w:rsidR="00096A68" w:rsidTr="00A0025F">
        <w:tc>
          <w:tcPr>
            <w:tcW w:w="2481" w:type="dxa"/>
          </w:tcPr>
          <w:p w:rsidR="004B4C73" w:rsidRDefault="004B4C73" w:rsidP="00B451FF">
            <w:pPr>
              <w:jc w:val="center"/>
              <w:rPr>
                <w:noProof/>
                <w:lang w:eastAsia="sl-SI"/>
              </w:rPr>
            </w:pPr>
            <w:r>
              <w:rPr>
                <w:noProof/>
                <w:lang w:eastAsia="sl-SI"/>
              </w:rPr>
              <w:drawing>
                <wp:inline distT="0" distB="0" distL="0" distR="0" wp14:anchorId="1159A8E4" wp14:editId="373ED68A">
                  <wp:extent cx="704850" cy="1087173"/>
                  <wp:effectExtent l="0" t="0" r="0" b="0"/>
                  <wp:docPr id="31" name="Slika 31" descr="https://www.miszalozba.com/upload/book/cez-obzorje-z-vetrom-na-morje/22cf2589deafaf62b29f6fb6ca31dde2-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cez-obzorje-z-vetrom-na-morje/22cf2589deafaf62b29f6fb6ca31dde2-m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054" cy="1109081"/>
                          </a:xfrm>
                          <a:prstGeom prst="rect">
                            <a:avLst/>
                          </a:prstGeom>
                          <a:noFill/>
                          <a:ln>
                            <a:noFill/>
                          </a:ln>
                        </pic:spPr>
                      </pic:pic>
                    </a:graphicData>
                  </a:graphic>
                </wp:inline>
              </w:drawing>
            </w:r>
          </w:p>
        </w:tc>
        <w:tc>
          <w:tcPr>
            <w:tcW w:w="7975" w:type="dxa"/>
          </w:tcPr>
          <w:p w:rsidR="004B4C73" w:rsidRDefault="004B4C73" w:rsidP="004B4C73">
            <w:pPr>
              <w:jc w:val="both"/>
              <w:rPr>
                <w:rFonts w:ascii="Tahoma" w:hAnsi="Tahoma" w:cs="Tahoma"/>
                <w:b/>
                <w:sz w:val="24"/>
              </w:rPr>
            </w:pPr>
            <w:r>
              <w:rPr>
                <w:rFonts w:ascii="Tahoma" w:hAnsi="Tahoma" w:cs="Tahoma"/>
                <w:noProof/>
                <w:sz w:val="24"/>
                <w:szCs w:val="23"/>
                <w:lang w:eastAsia="sl-SI"/>
              </w:rPr>
              <w:drawing>
                <wp:anchor distT="0" distB="0" distL="114300" distR="114300" simplePos="0" relativeHeight="251674624" behindDoc="0" locked="0" layoutInCell="1" allowOverlap="1" wp14:anchorId="1D836428" wp14:editId="54A617D7">
                  <wp:simplePos x="0" y="0"/>
                  <wp:positionH relativeFrom="column">
                    <wp:posOffset>4180840</wp:posOffset>
                  </wp:positionH>
                  <wp:positionV relativeFrom="paragraph">
                    <wp:posOffset>0</wp:posOffset>
                  </wp:positionV>
                  <wp:extent cx="846455" cy="847725"/>
                  <wp:effectExtent l="0" t="0" r="0" b="9525"/>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14) </w:t>
            </w:r>
            <w:r>
              <w:rPr>
                <w:rFonts w:ascii="Tahoma" w:hAnsi="Tahoma" w:cs="Tahoma"/>
                <w:b/>
                <w:sz w:val="24"/>
              </w:rPr>
              <w:t xml:space="preserve">Guus Kuijer: </w:t>
            </w:r>
            <w:r w:rsidR="005B53E5">
              <w:rPr>
                <w:rFonts w:ascii="Tahoma" w:hAnsi="Tahoma" w:cs="Tahoma"/>
                <w:b/>
                <w:sz w:val="24"/>
              </w:rPr>
              <w:t>Čez obzorje z vetrom na morje</w:t>
            </w:r>
          </w:p>
          <w:p w:rsidR="005B53E5" w:rsidRPr="005B53E5" w:rsidRDefault="005B53E5" w:rsidP="004B4C73">
            <w:pPr>
              <w:jc w:val="both"/>
              <w:rPr>
                <w:rFonts w:ascii="Tahoma" w:hAnsi="Tahoma" w:cs="Tahoma"/>
                <w:b/>
                <w:sz w:val="28"/>
              </w:rPr>
            </w:pPr>
            <w:r w:rsidRPr="005B53E5">
              <w:rPr>
                <w:rFonts w:ascii="Tahoma" w:hAnsi="Tahoma" w:cs="Tahoma"/>
                <w:sz w:val="24"/>
                <w:szCs w:val="23"/>
              </w:rPr>
              <w:t>V četrti od petih knjig o Polleke se deklica sreča z boleznijo in smrtjo njej tako ljubega dedka. Ni ji razumljivo, kako se lahko mama poroči, dedek je pa tako bolan. Sprašuje se tudi, kaj ljudje mislijo, ko pravijo, da so našli same sebe.</w:t>
            </w:r>
          </w:p>
          <w:p w:rsidR="004B4C73" w:rsidRDefault="004B4C73" w:rsidP="009B1F08">
            <w:pPr>
              <w:jc w:val="both"/>
              <w:rPr>
                <w:rFonts w:ascii="Tahoma" w:hAnsi="Tahoma" w:cs="Tahoma"/>
                <w:noProof/>
                <w:sz w:val="24"/>
                <w:szCs w:val="23"/>
                <w:lang w:eastAsia="sl-SI"/>
              </w:rPr>
            </w:pPr>
          </w:p>
        </w:tc>
      </w:tr>
      <w:tr w:rsidR="00096A68" w:rsidTr="00A0025F">
        <w:tc>
          <w:tcPr>
            <w:tcW w:w="2481" w:type="dxa"/>
          </w:tcPr>
          <w:p w:rsidR="005B53E5" w:rsidRDefault="005B53E5" w:rsidP="00B451FF">
            <w:pPr>
              <w:jc w:val="center"/>
              <w:rPr>
                <w:noProof/>
                <w:lang w:eastAsia="sl-SI"/>
              </w:rPr>
            </w:pPr>
            <w:r>
              <w:rPr>
                <w:noProof/>
                <w:lang w:eastAsia="sl-SI"/>
              </w:rPr>
              <w:drawing>
                <wp:inline distT="0" distB="0" distL="0" distR="0" wp14:anchorId="1A99FE68" wp14:editId="78D29200">
                  <wp:extent cx="1182370" cy="1809750"/>
                  <wp:effectExtent l="0" t="0" r="0" b="0"/>
                  <wp:docPr id="33" name="Slika 33" descr="https://www.miszalozba.com/upload/book/ej-moje-ime-je-polleke/2d62224e8eb70fe7c7dd4abf6ef45ba9-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ej-moje-ime-je-polleke/2d62224e8eb70fe7c7dd4abf6ef45ba9-m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8917" cy="1819771"/>
                          </a:xfrm>
                          <a:prstGeom prst="rect">
                            <a:avLst/>
                          </a:prstGeom>
                          <a:noFill/>
                          <a:ln>
                            <a:noFill/>
                          </a:ln>
                        </pic:spPr>
                      </pic:pic>
                    </a:graphicData>
                  </a:graphic>
                </wp:inline>
              </w:drawing>
            </w:r>
          </w:p>
        </w:tc>
        <w:tc>
          <w:tcPr>
            <w:tcW w:w="7975" w:type="dxa"/>
          </w:tcPr>
          <w:p w:rsidR="005B53E5" w:rsidRDefault="005B53E5" w:rsidP="005B53E5">
            <w:pPr>
              <w:jc w:val="both"/>
              <w:rPr>
                <w:rFonts w:ascii="Tahoma" w:hAnsi="Tahoma" w:cs="Tahoma"/>
                <w:b/>
                <w:sz w:val="24"/>
              </w:rPr>
            </w:pPr>
            <w:r>
              <w:rPr>
                <w:rFonts w:ascii="Tahoma" w:hAnsi="Tahoma" w:cs="Tahoma"/>
                <w:noProof/>
                <w:sz w:val="24"/>
                <w:szCs w:val="23"/>
                <w:lang w:eastAsia="sl-SI"/>
              </w:rPr>
              <w:drawing>
                <wp:anchor distT="0" distB="0" distL="114300" distR="114300" simplePos="0" relativeHeight="251678720" behindDoc="0" locked="0" layoutInCell="1" allowOverlap="1" wp14:anchorId="5AD8F1A0" wp14:editId="4FBA7199">
                  <wp:simplePos x="0" y="0"/>
                  <wp:positionH relativeFrom="column">
                    <wp:posOffset>4180840</wp:posOffset>
                  </wp:positionH>
                  <wp:positionV relativeFrom="paragraph">
                    <wp:posOffset>0</wp:posOffset>
                  </wp:positionV>
                  <wp:extent cx="846455" cy="847725"/>
                  <wp:effectExtent l="0" t="0" r="0" b="9525"/>
                  <wp:wrapSquare wrapText="bothSides"/>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15) </w:t>
            </w:r>
            <w:r>
              <w:rPr>
                <w:rFonts w:ascii="Tahoma" w:hAnsi="Tahoma" w:cs="Tahoma"/>
                <w:b/>
                <w:sz w:val="24"/>
              </w:rPr>
              <w:t>Guus Kuijer: Ej, moje ime je Polleke</w:t>
            </w:r>
          </w:p>
          <w:p w:rsidR="005B53E5" w:rsidRPr="005B53E5" w:rsidRDefault="005B53E5" w:rsidP="005B53E5">
            <w:pPr>
              <w:jc w:val="both"/>
              <w:rPr>
                <w:rFonts w:ascii="Tahoma" w:hAnsi="Tahoma" w:cs="Tahoma"/>
                <w:noProof/>
                <w:sz w:val="24"/>
                <w:szCs w:val="23"/>
                <w:lang w:eastAsia="sl-SI"/>
              </w:rPr>
            </w:pPr>
            <w:r w:rsidRPr="005B53E5">
              <w:rPr>
                <w:rFonts w:ascii="Tahoma" w:hAnsi="Tahoma" w:cs="Tahoma"/>
                <w:sz w:val="24"/>
                <w:szCs w:val="23"/>
              </w:rPr>
              <w:t>V zadnji knjigi o Polleke je deklica takšna kot v prvih štirih: pronicljiva, bistra, duhovita. V tej knjigi jo še posebej zanima svet priseljencev. Ne le da je fant Mimoen, v katerega je zaljubljena, Berber iz Maroka, tudi njena dobra prijateljica Consuelo je tujka. In tako Polleke ugotovi, da če imaš svojo ‘kulturo’, si za vsako figo užaljen, da je groza. Čeprav se 'kulture' med seboj zelo razlikujejo, pa je še vedno najpomembnejši človek – ne glede na to, ali ona na Mimoenovo željo nosi ruto, še vedno namreč ostaja svetlolasa nizozemska deklica.</w:t>
            </w:r>
          </w:p>
        </w:tc>
      </w:tr>
      <w:tr w:rsidR="00096A68" w:rsidTr="00A0025F">
        <w:tc>
          <w:tcPr>
            <w:tcW w:w="2481" w:type="dxa"/>
          </w:tcPr>
          <w:p w:rsidR="00125564" w:rsidRDefault="00D12B52" w:rsidP="00B451FF">
            <w:pPr>
              <w:jc w:val="center"/>
              <w:rPr>
                <w:noProof/>
                <w:lang w:eastAsia="sl-SI"/>
              </w:rPr>
            </w:pPr>
            <w:r>
              <w:rPr>
                <w:noProof/>
                <w:lang w:eastAsia="sl-SI"/>
              </w:rPr>
              <w:drawing>
                <wp:inline distT="0" distB="0" distL="0" distR="0" wp14:anchorId="1463ED71" wp14:editId="578FB1B4">
                  <wp:extent cx="790575" cy="1127887"/>
                  <wp:effectExtent l="0" t="0" r="0" b="0"/>
                  <wp:docPr id="17" name="Slika 17" descr="Image for Ronja, razbojniška hči from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for Ronja, razbojniška hči from emka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5479" cy="1134884"/>
                          </a:xfrm>
                          <a:prstGeom prst="rect">
                            <a:avLst/>
                          </a:prstGeom>
                          <a:noFill/>
                          <a:ln>
                            <a:noFill/>
                          </a:ln>
                        </pic:spPr>
                      </pic:pic>
                    </a:graphicData>
                  </a:graphic>
                </wp:inline>
              </w:drawing>
            </w:r>
          </w:p>
        </w:tc>
        <w:tc>
          <w:tcPr>
            <w:tcW w:w="7975" w:type="dxa"/>
          </w:tcPr>
          <w:p w:rsidR="00125564" w:rsidRDefault="00D66B5B" w:rsidP="00A2204A">
            <w:pPr>
              <w:jc w:val="both"/>
              <w:rPr>
                <w:rFonts w:ascii="Tahoma" w:hAnsi="Tahoma" w:cs="Tahoma"/>
                <w:b/>
                <w:sz w:val="24"/>
              </w:rPr>
            </w:pPr>
            <w:r>
              <w:rPr>
                <w:noProof/>
                <w:lang w:eastAsia="sl-SI"/>
              </w:rPr>
              <w:drawing>
                <wp:anchor distT="0" distB="0" distL="114300" distR="114300" simplePos="0" relativeHeight="251664384" behindDoc="0" locked="0" layoutInCell="1" allowOverlap="1" wp14:anchorId="7FE2D507" wp14:editId="3C136235">
                  <wp:simplePos x="0" y="0"/>
                  <wp:positionH relativeFrom="column">
                    <wp:posOffset>3582035</wp:posOffset>
                  </wp:positionH>
                  <wp:positionV relativeFrom="paragraph">
                    <wp:posOffset>0</wp:posOffset>
                  </wp:positionV>
                  <wp:extent cx="1454785" cy="892810"/>
                  <wp:effectExtent l="0" t="0" r="0" b="254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54785" cy="892810"/>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16) </w:t>
            </w:r>
            <w:r w:rsidR="00D12B52">
              <w:rPr>
                <w:rFonts w:ascii="Tahoma" w:hAnsi="Tahoma" w:cs="Tahoma"/>
                <w:b/>
                <w:sz w:val="24"/>
              </w:rPr>
              <w:t>Astrid Lindgren: Ronja, razbojniška hči</w:t>
            </w:r>
          </w:p>
          <w:p w:rsidR="00D12B52" w:rsidRPr="00D12B52" w:rsidRDefault="00D12B52" w:rsidP="00A2204A">
            <w:pPr>
              <w:jc w:val="both"/>
              <w:rPr>
                <w:rFonts w:ascii="Tahoma" w:hAnsi="Tahoma" w:cs="Tahoma"/>
                <w:b/>
                <w:sz w:val="24"/>
              </w:rPr>
            </w:pPr>
            <w:r w:rsidRPr="00D12B52">
              <w:rPr>
                <w:rFonts w:ascii="Tahoma" w:hAnsi="Tahoma" w:cs="Tahoma"/>
                <w:sz w:val="24"/>
                <w:szCs w:val="23"/>
              </w:rPr>
              <w:t>Optimistična, topla pripoved o odraščajoči razbojniški deklici, ki se sredi te čudovito nevarne pokrajine spoprijatelji z vrstnikom Birkom iz sovražne razbojniške tolpe, se je zelo priljubila tudi slovenskim bralcem</w:t>
            </w:r>
            <w:r w:rsidR="00D66B5B">
              <w:rPr>
                <w:rFonts w:ascii="Tahoma" w:hAnsi="Tahoma" w:cs="Tahoma"/>
                <w:sz w:val="24"/>
                <w:szCs w:val="23"/>
              </w:rPr>
              <w:t xml:space="preserve"> (nagrada The Mildred Batchelder Award).</w:t>
            </w:r>
          </w:p>
        </w:tc>
      </w:tr>
      <w:tr w:rsidR="00096A68" w:rsidTr="00A0025F">
        <w:tc>
          <w:tcPr>
            <w:tcW w:w="2481" w:type="dxa"/>
          </w:tcPr>
          <w:p w:rsidR="00D12B52" w:rsidRDefault="00D66B5B" w:rsidP="00B451FF">
            <w:pPr>
              <w:jc w:val="center"/>
              <w:rPr>
                <w:noProof/>
                <w:lang w:eastAsia="sl-SI"/>
              </w:rPr>
            </w:pPr>
            <w:r>
              <w:rPr>
                <w:noProof/>
                <w:lang w:eastAsia="sl-SI"/>
              </w:rPr>
              <w:drawing>
                <wp:inline distT="0" distB="0" distL="0" distR="0" wp14:anchorId="2A8177C8" wp14:editId="4DD73EC6">
                  <wp:extent cx="1146809" cy="1638300"/>
                  <wp:effectExtent l="0" t="0" r="0" b="0"/>
                  <wp:docPr id="20" name="Slika 1" descr="Učbenik | www.ucim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čbenik | www.ucimte.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3908" cy="1648441"/>
                          </a:xfrm>
                          <a:prstGeom prst="rect">
                            <a:avLst/>
                          </a:prstGeom>
                          <a:noFill/>
                          <a:ln>
                            <a:noFill/>
                          </a:ln>
                        </pic:spPr>
                      </pic:pic>
                    </a:graphicData>
                  </a:graphic>
                </wp:inline>
              </w:drawing>
            </w:r>
          </w:p>
        </w:tc>
        <w:tc>
          <w:tcPr>
            <w:tcW w:w="7975" w:type="dxa"/>
          </w:tcPr>
          <w:p w:rsidR="00D12B52" w:rsidRDefault="002D5FD7" w:rsidP="00A2204A">
            <w:pPr>
              <w:jc w:val="both"/>
              <w:rPr>
                <w:rFonts w:ascii="Tahoma" w:hAnsi="Tahoma" w:cs="Tahoma"/>
                <w:b/>
                <w:sz w:val="24"/>
              </w:rPr>
            </w:pPr>
            <w:r>
              <w:rPr>
                <w:rFonts w:ascii="Tahoma" w:hAnsi="Tahoma" w:cs="Tahoma"/>
                <w:b/>
                <w:sz w:val="24"/>
              </w:rPr>
              <w:t>17) </w:t>
            </w:r>
            <w:r w:rsidR="00D66B5B">
              <w:rPr>
                <w:rFonts w:ascii="Tahoma" w:hAnsi="Tahoma" w:cs="Tahoma"/>
                <w:b/>
                <w:sz w:val="24"/>
              </w:rPr>
              <w:t>Astrid Lindgren: Brata levjesrčna</w:t>
            </w:r>
          </w:p>
          <w:p w:rsidR="00D66B5B" w:rsidRPr="00D66B5B" w:rsidRDefault="00D66B5B" w:rsidP="00D66B5B">
            <w:pPr>
              <w:jc w:val="both"/>
              <w:rPr>
                <w:rFonts w:ascii="Tahoma" w:hAnsi="Tahoma" w:cs="Tahoma"/>
                <w:b/>
                <w:sz w:val="24"/>
              </w:rPr>
            </w:pPr>
            <w:r w:rsidRPr="00D66B5B">
              <w:rPr>
                <w:rFonts w:ascii="Tahoma" w:hAnsi="Tahoma" w:cs="Tahoma"/>
                <w:sz w:val="24"/>
                <w:szCs w:val="18"/>
                <w:shd w:val="clear" w:color="auto" w:fill="FFFFFF"/>
              </w:rPr>
              <w:t>Jonatan in Karel Lev se znajdeta v Nangijali – v deželi na drugi strani zvezd, v deželi, kjer je še vedno čas tabornih ognjev in pravljic, in deželi, od koder prihajajo vse pravljice. Pa je njuno življenje v Nangijali res kot iz pravljice? Ne, znajdeta se pred nevarnimi pustolovščinami, ki jih pogumno sprejmeta, kajti »nekatere stvari preprosto moraš narediti, celo če so nevarne ... Ker sicer nisi človek, ampak navaden drekec«. Preberite presunljivo in napeto pripoved o pogumu in ljubezni med bratoma, ki se iz Jonatana in Karla Leva prelevita v brata Levjesrčna.</w:t>
            </w:r>
          </w:p>
        </w:tc>
      </w:tr>
      <w:tr w:rsidR="00096A68" w:rsidTr="00A0025F">
        <w:tc>
          <w:tcPr>
            <w:tcW w:w="2481" w:type="dxa"/>
          </w:tcPr>
          <w:p w:rsidR="00D12B52" w:rsidRDefault="00190C2B" w:rsidP="00B451FF">
            <w:pPr>
              <w:jc w:val="center"/>
              <w:rPr>
                <w:noProof/>
                <w:lang w:eastAsia="sl-SI"/>
              </w:rPr>
            </w:pPr>
            <w:r>
              <w:rPr>
                <w:noProof/>
                <w:lang w:eastAsia="sl-SI"/>
              </w:rPr>
              <w:lastRenderedPageBreak/>
              <w:drawing>
                <wp:inline distT="0" distB="0" distL="0" distR="0" wp14:anchorId="642FFAD9" wp14:editId="175F5F3D">
                  <wp:extent cx="1435395" cy="16002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7605" cy="1613811"/>
                          </a:xfrm>
                          <a:prstGeom prst="rect">
                            <a:avLst/>
                          </a:prstGeom>
                        </pic:spPr>
                      </pic:pic>
                    </a:graphicData>
                  </a:graphic>
                </wp:inline>
              </w:drawing>
            </w:r>
          </w:p>
        </w:tc>
        <w:tc>
          <w:tcPr>
            <w:tcW w:w="7975" w:type="dxa"/>
          </w:tcPr>
          <w:p w:rsidR="00D12B52" w:rsidRPr="00190C2B" w:rsidRDefault="002D5FD7" w:rsidP="00190C2B">
            <w:pPr>
              <w:jc w:val="both"/>
              <w:rPr>
                <w:rFonts w:ascii="Tahoma" w:hAnsi="Tahoma" w:cs="Tahoma"/>
                <w:b/>
                <w:sz w:val="24"/>
                <w:szCs w:val="24"/>
              </w:rPr>
            </w:pPr>
            <w:r>
              <w:rPr>
                <w:rFonts w:ascii="Tahoma" w:hAnsi="Tahoma" w:cs="Tahoma"/>
                <w:b/>
                <w:sz w:val="24"/>
                <w:szCs w:val="24"/>
              </w:rPr>
              <w:t>18) </w:t>
            </w:r>
            <w:r w:rsidR="00190C2B" w:rsidRPr="00190C2B">
              <w:rPr>
                <w:rFonts w:ascii="Tahoma" w:hAnsi="Tahoma" w:cs="Tahoma"/>
                <w:b/>
                <w:sz w:val="24"/>
                <w:szCs w:val="24"/>
              </w:rPr>
              <w:t>Michel Lucet: Deljeno z dve</w:t>
            </w:r>
          </w:p>
          <w:p w:rsidR="00190C2B" w:rsidRPr="00190C2B" w:rsidRDefault="00190C2B" w:rsidP="00190C2B">
            <w:pPr>
              <w:jc w:val="both"/>
              <w:rPr>
                <w:rFonts w:ascii="Tahoma" w:hAnsi="Tahoma" w:cs="Tahoma"/>
                <w:b/>
                <w:sz w:val="24"/>
                <w:szCs w:val="24"/>
              </w:rPr>
            </w:pPr>
            <w:r w:rsidRPr="00DE333D">
              <w:rPr>
                <w:rFonts w:ascii="Tahoma" w:hAnsi="Tahoma" w:cs="Tahoma"/>
                <w:sz w:val="24"/>
                <w:szCs w:val="24"/>
              </w:rPr>
              <w:t xml:space="preserve">Christophe je 11-letni fant, ki ima starejšo sestro Corinne, s katero se zelo dobro razume. Nasprotno od njiju pa se slabo razumeta njuna starša, ki se ogromno prerekata. Celo hrenovke si mečeta v glavo. Nekega dne pa mama Nicole otrokoma pove, da se bosta z očetom Alainom ločila. To otroka zelo pretrese. Toda še tistega dne, mame ni bilo več doma. Otrokoma je pustila sporočilo, na katerem je pisalo, da se bodo kmalu spet videli. V knjigi gre za </w:t>
            </w:r>
            <w:r w:rsidRPr="00DE333D">
              <w:rPr>
                <w:rFonts w:ascii="Tahoma" w:hAnsi="Tahoma" w:cs="Tahoma"/>
                <w:sz w:val="24"/>
                <w:szCs w:val="28"/>
                <w:shd w:val="clear" w:color="auto" w:fill="FFFFFF"/>
              </w:rPr>
              <w:t>zdravohumoren enajstletnikov popis ločevanja njegovih staršev</w:t>
            </w:r>
            <w:r w:rsidR="00DE333D">
              <w:rPr>
                <w:rFonts w:ascii="Tahoma" w:hAnsi="Tahoma" w:cs="Tahoma"/>
                <w:sz w:val="24"/>
                <w:szCs w:val="28"/>
                <w:shd w:val="clear" w:color="auto" w:fill="FFFFFF"/>
              </w:rPr>
              <w:t>.</w:t>
            </w:r>
          </w:p>
        </w:tc>
      </w:tr>
      <w:tr w:rsidR="00096A68" w:rsidTr="00A0025F">
        <w:tc>
          <w:tcPr>
            <w:tcW w:w="2481" w:type="dxa"/>
          </w:tcPr>
          <w:p w:rsidR="00D12B52" w:rsidRDefault="003140FD" w:rsidP="00B451FF">
            <w:pPr>
              <w:jc w:val="center"/>
              <w:rPr>
                <w:noProof/>
                <w:lang w:eastAsia="sl-SI"/>
              </w:rPr>
            </w:pPr>
            <w:r>
              <w:rPr>
                <w:noProof/>
                <w:lang w:eastAsia="sl-SI"/>
              </w:rPr>
              <w:drawing>
                <wp:inline distT="0" distB="0" distL="0" distR="0" wp14:anchorId="4C484181" wp14:editId="07554E79">
                  <wp:extent cx="1375410" cy="2083953"/>
                  <wp:effectExtent l="0" t="0" r="0" b="0"/>
                  <wp:docPr id="22" name="Slika 3" descr="https://www.miszalozba.com/upload/book/civ/e99b7ccbd71695a9ec2988df1a57690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civ/e99b7ccbd71695a9ec2988df1a576904-m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5743" cy="2114761"/>
                          </a:xfrm>
                          <a:prstGeom prst="rect">
                            <a:avLst/>
                          </a:prstGeom>
                          <a:noFill/>
                          <a:ln>
                            <a:noFill/>
                          </a:ln>
                        </pic:spPr>
                      </pic:pic>
                    </a:graphicData>
                  </a:graphic>
                </wp:inline>
              </w:drawing>
            </w:r>
          </w:p>
        </w:tc>
        <w:tc>
          <w:tcPr>
            <w:tcW w:w="7975" w:type="dxa"/>
          </w:tcPr>
          <w:p w:rsidR="00D12B52" w:rsidRDefault="008867F1" w:rsidP="00A2204A">
            <w:pPr>
              <w:jc w:val="both"/>
              <w:rPr>
                <w:rFonts w:ascii="Tahoma" w:hAnsi="Tahoma" w:cs="Tahoma"/>
                <w:b/>
                <w:sz w:val="24"/>
              </w:rPr>
            </w:pPr>
            <w:r>
              <w:rPr>
                <w:rFonts w:ascii="Tahoma" w:hAnsi="Tahoma" w:cs="Tahoma"/>
                <w:noProof/>
                <w:sz w:val="24"/>
                <w:szCs w:val="23"/>
                <w:lang w:eastAsia="sl-SI"/>
              </w:rPr>
              <w:drawing>
                <wp:anchor distT="0" distB="0" distL="114300" distR="114300" simplePos="0" relativeHeight="251666432" behindDoc="0" locked="0" layoutInCell="1" allowOverlap="1" wp14:anchorId="30CFC29D" wp14:editId="2D69C5E5">
                  <wp:simplePos x="0" y="0"/>
                  <wp:positionH relativeFrom="column">
                    <wp:posOffset>4152265</wp:posOffset>
                  </wp:positionH>
                  <wp:positionV relativeFrom="paragraph">
                    <wp:posOffset>15240</wp:posOffset>
                  </wp:positionV>
                  <wp:extent cx="846455" cy="84772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19) </w:t>
            </w:r>
            <w:r>
              <w:rPr>
                <w:rFonts w:ascii="Tahoma" w:hAnsi="Tahoma" w:cs="Tahoma"/>
                <w:b/>
                <w:sz w:val="24"/>
              </w:rPr>
              <w:t>Joke van Leeuwen: Čiv!</w:t>
            </w:r>
          </w:p>
          <w:p w:rsidR="008867F1" w:rsidRPr="008867F1" w:rsidRDefault="008867F1" w:rsidP="008867F1">
            <w:pPr>
              <w:jc w:val="both"/>
              <w:rPr>
                <w:rFonts w:ascii="Tahoma" w:hAnsi="Tahoma" w:cs="Tahoma"/>
                <w:b/>
                <w:sz w:val="24"/>
              </w:rPr>
            </w:pPr>
            <w:r w:rsidRPr="008867F1">
              <w:rPr>
                <w:rFonts w:ascii="Tahoma" w:hAnsi="Tahoma" w:cs="Tahoma"/>
                <w:sz w:val="24"/>
                <w:szCs w:val="23"/>
              </w:rPr>
              <w:t xml:space="preserve">Pol ptička, pol punčka, ki jo Edo najde pod grmom, ima majhne roke in majhne noge, ima pa tudi perutničke. Je majcen angel, ki je padel Edu in Idi iz nebes, saj si želita otrok, a jih ne moreta imeti. </w:t>
            </w:r>
            <w:r>
              <w:rPr>
                <w:rFonts w:ascii="Tahoma" w:hAnsi="Tahoma" w:cs="Tahoma"/>
                <w:sz w:val="24"/>
                <w:szCs w:val="23"/>
              </w:rPr>
              <w:t>P</w:t>
            </w:r>
            <w:r w:rsidRPr="008867F1">
              <w:rPr>
                <w:rFonts w:ascii="Tahoma" w:hAnsi="Tahoma" w:cs="Tahoma"/>
                <w:sz w:val="24"/>
                <w:szCs w:val="23"/>
              </w:rPr>
              <w:t xml:space="preserve">osvetita </w:t>
            </w:r>
            <w:r>
              <w:rPr>
                <w:rFonts w:ascii="Tahoma" w:hAnsi="Tahoma" w:cs="Tahoma"/>
                <w:sz w:val="24"/>
                <w:szCs w:val="23"/>
              </w:rPr>
              <w:t xml:space="preserve">se ji </w:t>
            </w:r>
            <w:r w:rsidRPr="008867F1">
              <w:rPr>
                <w:rFonts w:ascii="Tahoma" w:hAnsi="Tahoma" w:cs="Tahoma"/>
                <w:sz w:val="24"/>
                <w:szCs w:val="23"/>
              </w:rPr>
              <w:t xml:space="preserve">z vso ljubeznijo, a vseeno pride čas za pot proti soncu. </w:t>
            </w:r>
            <w:r>
              <w:rPr>
                <w:rFonts w:ascii="Tahoma" w:hAnsi="Tahoma" w:cs="Tahoma"/>
                <w:sz w:val="24"/>
                <w:szCs w:val="23"/>
              </w:rPr>
              <w:t>Edo in Ida jo ne</w:t>
            </w:r>
            <w:r w:rsidRPr="008867F1">
              <w:rPr>
                <w:rFonts w:ascii="Tahoma" w:hAnsi="Tahoma" w:cs="Tahoma"/>
                <w:sz w:val="24"/>
                <w:szCs w:val="23"/>
              </w:rPr>
              <w:t>vedoč, kaj ju je doletelo, obupana začneta iskati in sočasno naletita na zgodbe različnih ljudi. Ob vsem tem spoznata, da vsakemu človeku pripada svoje mesto, ki je nekje v naravnem okolju. Za ptičko je to topel jug, za Ido sever, kjer je toplo, kadar ni hladno, in za Eda kraj, od koder lahko zre v daljavo.</w:t>
            </w:r>
            <w:r>
              <w:rPr>
                <w:rFonts w:ascii="Tahoma" w:hAnsi="Tahoma" w:cs="Tahoma"/>
                <w:noProof/>
                <w:sz w:val="24"/>
                <w:szCs w:val="23"/>
                <w:lang w:eastAsia="sl-SI"/>
              </w:rPr>
              <w:t xml:space="preserve"> </w:t>
            </w:r>
          </w:p>
        </w:tc>
      </w:tr>
      <w:tr w:rsidR="00096A68" w:rsidTr="00A0025F">
        <w:tc>
          <w:tcPr>
            <w:tcW w:w="2481" w:type="dxa"/>
          </w:tcPr>
          <w:p w:rsidR="008867F1" w:rsidRDefault="009A1910" w:rsidP="00B451FF">
            <w:pPr>
              <w:jc w:val="center"/>
              <w:rPr>
                <w:noProof/>
                <w:lang w:eastAsia="sl-SI"/>
              </w:rPr>
            </w:pPr>
            <w:r>
              <w:rPr>
                <w:noProof/>
                <w:lang w:eastAsia="sl-SI"/>
              </w:rPr>
              <w:drawing>
                <wp:inline distT="0" distB="0" distL="0" distR="0" wp14:anchorId="7153B549" wp14:editId="1CC06297">
                  <wp:extent cx="1433195" cy="2097444"/>
                  <wp:effectExtent l="0" t="0" r="0" b="0"/>
                  <wp:docPr id="35" name="Slika 35" descr="Ko je oče postal g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 je oče postal g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7932" cy="2148281"/>
                          </a:xfrm>
                          <a:prstGeom prst="rect">
                            <a:avLst/>
                          </a:prstGeom>
                          <a:noFill/>
                          <a:ln>
                            <a:noFill/>
                          </a:ln>
                        </pic:spPr>
                      </pic:pic>
                    </a:graphicData>
                  </a:graphic>
                </wp:inline>
              </w:drawing>
            </w:r>
          </w:p>
        </w:tc>
        <w:tc>
          <w:tcPr>
            <w:tcW w:w="7975" w:type="dxa"/>
          </w:tcPr>
          <w:p w:rsidR="008867F1" w:rsidRDefault="008867F1" w:rsidP="008867F1">
            <w:pPr>
              <w:jc w:val="both"/>
              <w:rPr>
                <w:rFonts w:ascii="Tahoma" w:hAnsi="Tahoma" w:cs="Tahoma"/>
                <w:b/>
                <w:sz w:val="24"/>
              </w:rPr>
            </w:pPr>
            <w:r>
              <w:rPr>
                <w:rFonts w:ascii="Tahoma" w:hAnsi="Tahoma" w:cs="Tahoma"/>
                <w:noProof/>
                <w:sz w:val="24"/>
                <w:szCs w:val="23"/>
                <w:lang w:eastAsia="sl-SI"/>
              </w:rPr>
              <w:drawing>
                <wp:anchor distT="0" distB="0" distL="114300" distR="114300" simplePos="0" relativeHeight="251668480" behindDoc="0" locked="0" layoutInCell="1" allowOverlap="1" wp14:anchorId="608F13E8" wp14:editId="6BFB8F02">
                  <wp:simplePos x="0" y="0"/>
                  <wp:positionH relativeFrom="column">
                    <wp:posOffset>4152265</wp:posOffset>
                  </wp:positionH>
                  <wp:positionV relativeFrom="paragraph">
                    <wp:posOffset>15240</wp:posOffset>
                  </wp:positionV>
                  <wp:extent cx="846455" cy="847725"/>
                  <wp:effectExtent l="0" t="0" r="0" b="952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sz w:val="24"/>
              </w:rPr>
              <w:t>20) </w:t>
            </w:r>
            <w:r>
              <w:rPr>
                <w:rFonts w:ascii="Tahoma" w:hAnsi="Tahoma" w:cs="Tahoma"/>
                <w:b/>
                <w:sz w:val="24"/>
              </w:rPr>
              <w:t>Joke van Leeuwen: Ko je oče postal grm</w:t>
            </w:r>
          </w:p>
          <w:p w:rsidR="008867F1" w:rsidRPr="009A1910" w:rsidRDefault="009A1910" w:rsidP="005D39EF">
            <w:pPr>
              <w:jc w:val="both"/>
              <w:rPr>
                <w:rFonts w:ascii="Tahoma" w:hAnsi="Tahoma" w:cs="Tahoma"/>
                <w:noProof/>
                <w:sz w:val="24"/>
                <w:szCs w:val="23"/>
                <w:lang w:eastAsia="sl-SI"/>
              </w:rPr>
            </w:pPr>
            <w:r w:rsidRPr="009A1910">
              <w:rPr>
                <w:rFonts w:ascii="Tahoma" w:hAnsi="Tahoma" w:cs="Tahoma"/>
                <w:sz w:val="24"/>
                <w:szCs w:val="23"/>
              </w:rPr>
              <w:t>Preden Todin oče postane grm, dela kot slaščičar. Vsak dan vstane že pred zoro, da napeče dvajset vrst kolačkov in tri vrste tort. Nekega dne pa se vse spremeni. Na jugu izbruhnejo boji in Todin oče mora oditi tja, da bi branil deželo. Na srečo ima priročnik Kaj mora vedeti vsak vojak. V njem piše, kako se z vejicami in listjem lahko preobleče v grm, da ga sovražnik ne bo prepoznal. Deklica Toda ostane z babico v mestu, a tudi tam ni več dolgo varna. Pošljejo jo k njeni materi, ki živi v sosednji deželi. Pot tja je polna dogodivščin in nevarnosti, a Toda se ne vda, saj mora najti svojo mamo.</w:t>
            </w:r>
          </w:p>
        </w:tc>
      </w:tr>
      <w:tr w:rsidR="00096A68" w:rsidTr="00A0025F">
        <w:tc>
          <w:tcPr>
            <w:tcW w:w="2481" w:type="dxa"/>
          </w:tcPr>
          <w:p w:rsidR="005D39EF" w:rsidRDefault="005E5E11" w:rsidP="00B451FF">
            <w:pPr>
              <w:jc w:val="center"/>
              <w:rPr>
                <w:noProof/>
                <w:lang w:eastAsia="sl-SI"/>
              </w:rPr>
            </w:pPr>
            <w:r>
              <w:rPr>
                <w:noProof/>
                <w:lang w:eastAsia="sl-SI"/>
              </w:rPr>
              <w:drawing>
                <wp:inline distT="0" distB="0" distL="0" distR="0" wp14:anchorId="6697DE4A" wp14:editId="3A870F34">
                  <wp:extent cx="880329" cy="12192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2196" cy="1263334"/>
                          </a:xfrm>
                          <a:prstGeom prst="rect">
                            <a:avLst/>
                          </a:prstGeom>
                        </pic:spPr>
                      </pic:pic>
                    </a:graphicData>
                  </a:graphic>
                </wp:inline>
              </w:drawing>
            </w:r>
          </w:p>
        </w:tc>
        <w:tc>
          <w:tcPr>
            <w:tcW w:w="7975" w:type="dxa"/>
          </w:tcPr>
          <w:p w:rsidR="005D39EF" w:rsidRPr="005E5E11"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21) </w:t>
            </w:r>
            <w:r w:rsidR="005E5E11" w:rsidRPr="005E5E11">
              <w:rPr>
                <w:rFonts w:ascii="Tahoma" w:hAnsi="Tahoma" w:cs="Tahoma"/>
                <w:b/>
                <w:noProof/>
                <w:sz w:val="24"/>
                <w:szCs w:val="23"/>
                <w:lang w:eastAsia="sl-SI"/>
              </w:rPr>
              <w:t>Vitan Mal: Ime mi je Tomaž</w:t>
            </w:r>
          </w:p>
          <w:p w:rsidR="005E5E11" w:rsidRDefault="005E5E11" w:rsidP="008867F1">
            <w:pPr>
              <w:jc w:val="both"/>
              <w:rPr>
                <w:rFonts w:ascii="Tahoma" w:hAnsi="Tahoma" w:cs="Tahoma"/>
                <w:noProof/>
                <w:sz w:val="24"/>
                <w:szCs w:val="23"/>
                <w:lang w:eastAsia="sl-SI"/>
              </w:rPr>
            </w:pPr>
          </w:p>
          <w:p w:rsidR="005E5E11" w:rsidRDefault="005E5E11" w:rsidP="008867F1">
            <w:pPr>
              <w:jc w:val="both"/>
              <w:rPr>
                <w:rFonts w:ascii="Tahoma" w:hAnsi="Tahoma" w:cs="Tahoma"/>
                <w:noProof/>
                <w:sz w:val="24"/>
                <w:szCs w:val="23"/>
                <w:lang w:eastAsia="sl-SI"/>
              </w:rPr>
            </w:pPr>
            <w:r>
              <w:rPr>
                <w:rFonts w:ascii="Tahoma" w:hAnsi="Tahoma" w:cs="Tahoma"/>
                <w:noProof/>
                <w:sz w:val="24"/>
                <w:szCs w:val="23"/>
                <w:lang w:eastAsia="sl-SI"/>
              </w:rPr>
              <w:t>Po knjigi Imem mi je Tomaž je Vitan Mal skupaj z režiserjem Tugom Štiglicem napisal scenarija za filma Poletje v školjki in Poletje v školjki 2.</w:t>
            </w:r>
          </w:p>
          <w:p w:rsidR="005E5E11" w:rsidRDefault="005E5E11" w:rsidP="008867F1">
            <w:pPr>
              <w:jc w:val="both"/>
              <w:rPr>
                <w:rFonts w:ascii="Tahoma" w:hAnsi="Tahoma" w:cs="Tahoma"/>
                <w:noProof/>
                <w:sz w:val="24"/>
                <w:szCs w:val="23"/>
                <w:lang w:eastAsia="sl-SI"/>
              </w:rPr>
            </w:pPr>
          </w:p>
        </w:tc>
      </w:tr>
      <w:tr w:rsidR="00096A68" w:rsidTr="00A0025F">
        <w:tc>
          <w:tcPr>
            <w:tcW w:w="2481" w:type="dxa"/>
          </w:tcPr>
          <w:p w:rsidR="005E5E11" w:rsidRDefault="00896F3E" w:rsidP="00B451FF">
            <w:pPr>
              <w:jc w:val="center"/>
              <w:rPr>
                <w:noProof/>
                <w:lang w:eastAsia="sl-SI"/>
              </w:rPr>
            </w:pPr>
            <w:r>
              <w:rPr>
                <w:noProof/>
                <w:lang w:eastAsia="sl-SI"/>
              </w:rPr>
              <w:drawing>
                <wp:inline distT="0" distB="0" distL="0" distR="0" wp14:anchorId="4D1804DA" wp14:editId="6407A889">
                  <wp:extent cx="1047750" cy="1496786"/>
                  <wp:effectExtent l="0" t="0" r="0" b="8255"/>
                  <wp:docPr id="37" name="Slika 1" descr="JUNAŠKI TRIO M - 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AŠKI TRIO M - M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2931" cy="1504187"/>
                          </a:xfrm>
                          <a:prstGeom prst="rect">
                            <a:avLst/>
                          </a:prstGeom>
                          <a:noFill/>
                          <a:ln>
                            <a:noFill/>
                          </a:ln>
                        </pic:spPr>
                      </pic:pic>
                    </a:graphicData>
                  </a:graphic>
                </wp:inline>
              </w:drawing>
            </w:r>
          </w:p>
        </w:tc>
        <w:tc>
          <w:tcPr>
            <w:tcW w:w="7975" w:type="dxa"/>
          </w:tcPr>
          <w:p w:rsidR="005E5E11"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22) </w:t>
            </w:r>
            <w:r w:rsidR="00896F3E">
              <w:rPr>
                <w:rFonts w:ascii="Tahoma" w:hAnsi="Tahoma" w:cs="Tahoma"/>
                <w:b/>
                <w:noProof/>
                <w:sz w:val="24"/>
                <w:szCs w:val="23"/>
                <w:lang w:eastAsia="sl-SI"/>
              </w:rPr>
              <w:t>Vitan Mal: Junaški trio M</w:t>
            </w:r>
          </w:p>
          <w:p w:rsidR="00896F3E" w:rsidRPr="00896F3E" w:rsidRDefault="00896F3E" w:rsidP="00896F3E">
            <w:pPr>
              <w:jc w:val="both"/>
              <w:rPr>
                <w:rFonts w:ascii="Tahoma" w:hAnsi="Tahoma" w:cs="Tahoma"/>
                <w:b/>
                <w:noProof/>
                <w:sz w:val="24"/>
                <w:szCs w:val="23"/>
                <w:lang w:eastAsia="sl-SI"/>
              </w:rPr>
            </w:pPr>
            <w:r w:rsidRPr="00DE333D">
              <w:rPr>
                <w:rFonts w:ascii="Tahoma" w:hAnsi="Tahoma" w:cs="Tahoma"/>
                <w:sz w:val="24"/>
                <w:szCs w:val="18"/>
                <w:shd w:val="clear" w:color="auto" w:fill="FFFFFF"/>
              </w:rPr>
              <w:t>V času, ko mladi bralci "bežijo" od knjig s pravljicami, jim avtor skuša povrniti ljubezen do te zvrsti z nenavadno pripovedko o treh netopirjih, mladičkih. Tudi ostali junaki so vse prej kot tipična pravljična bitja: breja mačka, od starosti okoreli pasji hišni čuvaj, enooki krokar in trop podgan. Da ne bi ostali le pri živalih, je v pripoved vključil še Srečka in Alenko (klasični osnovnošolski, zdaj zaljubljeni zdaj sprti par) in Alenkinega bratca. Junaški trio M so torej netopirčki Maks, Mortimer in Mufi.</w:t>
            </w:r>
          </w:p>
        </w:tc>
      </w:tr>
      <w:tr w:rsidR="00096A68" w:rsidTr="00A0025F">
        <w:tc>
          <w:tcPr>
            <w:tcW w:w="2481" w:type="dxa"/>
          </w:tcPr>
          <w:p w:rsidR="00896F3E" w:rsidRDefault="00896F3E" w:rsidP="00B451FF">
            <w:pPr>
              <w:jc w:val="center"/>
              <w:rPr>
                <w:noProof/>
                <w:lang w:eastAsia="sl-SI"/>
              </w:rPr>
            </w:pPr>
            <w:r>
              <w:rPr>
                <w:noProof/>
                <w:lang w:eastAsia="sl-SI"/>
              </w:rPr>
              <w:lastRenderedPageBreak/>
              <w:drawing>
                <wp:inline distT="0" distB="0" distL="0" distR="0" wp14:anchorId="7182361D" wp14:editId="01AE437A">
                  <wp:extent cx="1297396" cy="893641"/>
                  <wp:effectExtent l="0" t="762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1321392" cy="910170"/>
                          </a:xfrm>
                          <a:prstGeom prst="rect">
                            <a:avLst/>
                          </a:prstGeom>
                        </pic:spPr>
                      </pic:pic>
                    </a:graphicData>
                  </a:graphic>
                </wp:inline>
              </w:drawing>
            </w:r>
          </w:p>
        </w:tc>
        <w:tc>
          <w:tcPr>
            <w:tcW w:w="7975" w:type="dxa"/>
          </w:tcPr>
          <w:p w:rsidR="00896F3E"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23) </w:t>
            </w:r>
            <w:r w:rsidR="00896F3E">
              <w:rPr>
                <w:rFonts w:ascii="Tahoma" w:hAnsi="Tahoma" w:cs="Tahoma"/>
                <w:b/>
                <w:noProof/>
                <w:sz w:val="24"/>
                <w:szCs w:val="23"/>
                <w:lang w:eastAsia="sl-SI"/>
              </w:rPr>
              <w:t>Vitan Mal: Ledosned</w:t>
            </w:r>
          </w:p>
          <w:p w:rsidR="00896F3E" w:rsidRPr="00896F3E" w:rsidRDefault="0081521D" w:rsidP="008867F1">
            <w:pPr>
              <w:jc w:val="both"/>
              <w:rPr>
                <w:rFonts w:ascii="Tahoma" w:hAnsi="Tahoma" w:cs="Tahoma"/>
                <w:noProof/>
                <w:sz w:val="24"/>
                <w:szCs w:val="23"/>
                <w:lang w:eastAsia="sl-SI"/>
              </w:rPr>
            </w:pPr>
            <w:r>
              <w:rPr>
                <w:rFonts w:ascii="Tahoma" w:hAnsi="Tahoma" w:cs="Tahoma"/>
                <w:noProof/>
                <w:sz w:val="24"/>
                <w:szCs w:val="23"/>
                <w:lang w:eastAsia="sl-SI"/>
              </w:rPr>
              <w:t>To je neke vrste m</w:t>
            </w:r>
            <w:r w:rsidR="00896F3E" w:rsidRPr="00896F3E">
              <w:rPr>
                <w:rFonts w:ascii="Tahoma" w:hAnsi="Tahoma" w:cs="Tahoma"/>
                <w:noProof/>
                <w:sz w:val="24"/>
                <w:szCs w:val="23"/>
                <w:lang w:eastAsia="sl-SI"/>
              </w:rPr>
              <w:t>ladinska kriminalka.</w:t>
            </w:r>
            <w:r>
              <w:rPr>
                <w:rFonts w:ascii="Tahoma" w:hAnsi="Tahoma" w:cs="Tahoma"/>
                <w:noProof/>
                <w:sz w:val="24"/>
                <w:szCs w:val="23"/>
                <w:lang w:eastAsia="sl-SI"/>
              </w:rPr>
              <w:t xml:space="preserve"> Pisatelj uporabi dvojno optiko glavnega junaka, dečka, ki pripoveduje zgodbo v prvi osebi: najprej deček na televiziji gleda kriminalko, potem pa se podobna zgodba začne dogajati njemu samemu, najprej v sanjah, nato še …? »Na svoj račun« bodo zagotovo prišli tudi vsi mladi ljubitelji sladoleda.</w:t>
            </w:r>
          </w:p>
        </w:tc>
      </w:tr>
      <w:tr w:rsidR="00096A68" w:rsidTr="00A0025F">
        <w:tc>
          <w:tcPr>
            <w:tcW w:w="2481" w:type="dxa"/>
          </w:tcPr>
          <w:p w:rsidR="00896F3E" w:rsidRDefault="00054BF7" w:rsidP="00B451FF">
            <w:pPr>
              <w:jc w:val="center"/>
              <w:rPr>
                <w:noProof/>
                <w:lang w:eastAsia="sl-SI"/>
              </w:rPr>
            </w:pPr>
            <w:r>
              <w:rPr>
                <w:noProof/>
                <w:lang w:eastAsia="sl-SI"/>
              </w:rPr>
              <w:drawing>
                <wp:inline distT="0" distB="0" distL="0" distR="0" wp14:anchorId="434B0001" wp14:editId="13CD0441">
                  <wp:extent cx="1259840" cy="182880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61377" cy="1831031"/>
                          </a:xfrm>
                          <a:prstGeom prst="rect">
                            <a:avLst/>
                          </a:prstGeom>
                        </pic:spPr>
                      </pic:pic>
                    </a:graphicData>
                  </a:graphic>
                </wp:inline>
              </w:drawing>
            </w:r>
          </w:p>
        </w:tc>
        <w:tc>
          <w:tcPr>
            <w:tcW w:w="7975" w:type="dxa"/>
          </w:tcPr>
          <w:p w:rsidR="00896F3E"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24) </w:t>
            </w:r>
            <w:r w:rsidR="00054BF7">
              <w:rPr>
                <w:rFonts w:ascii="Tahoma" w:hAnsi="Tahoma" w:cs="Tahoma"/>
                <w:b/>
                <w:noProof/>
                <w:sz w:val="24"/>
                <w:szCs w:val="23"/>
                <w:lang w:eastAsia="sl-SI"/>
              </w:rPr>
              <w:t>Vitan Mal in Jernej Tomec: Hitro, hitreje</w:t>
            </w:r>
          </w:p>
          <w:p w:rsidR="005A7D4B" w:rsidRPr="005A7D4B" w:rsidRDefault="005A7D4B" w:rsidP="008867F1">
            <w:pPr>
              <w:jc w:val="both"/>
              <w:rPr>
                <w:rFonts w:ascii="Tahoma" w:hAnsi="Tahoma" w:cs="Tahoma"/>
                <w:noProof/>
                <w:sz w:val="24"/>
                <w:szCs w:val="23"/>
                <w:lang w:eastAsia="sl-SI"/>
              </w:rPr>
            </w:pPr>
            <w:r>
              <w:rPr>
                <w:rFonts w:ascii="Tahoma" w:hAnsi="Tahoma" w:cs="Tahoma"/>
                <w:noProof/>
                <w:sz w:val="24"/>
                <w:szCs w:val="23"/>
                <w:lang w:eastAsia="sl-SI"/>
              </w:rPr>
              <w:t>Bliskovito ga je prehitel. Pred seboj je imel prazno stezo. Ta je bila zdaj samo njegova. Spustil se je v sprint. Gledalci so se dvignili s sedežev. Poskakovali so in vpili. Nihče več ni omenjal Sebastjana, pač ša samo njega – Nejca! Dečkove sanje so se spreminjale v resničnost. Eden od predstavnikov predmestne šole je sicer prehitel Sebastjana in se mu prilepil za hrbet, kaj več pa mu ni uspelo. Nejc je z dvignjenima rokama prečkal ciljno vrvico. Zmagoslavno se je ozrl v trenutku, ko je Sebastjan zgrmel po tleh; obsedel je na tretji progi, kar je bilo še bolj klavrno od Nejčevega lanskoletnega valjanja po travi. Šel bi mu pomagat, a je bil preveč zbit.</w:t>
            </w:r>
          </w:p>
        </w:tc>
      </w:tr>
      <w:tr w:rsidR="00096A68" w:rsidTr="00A0025F">
        <w:tc>
          <w:tcPr>
            <w:tcW w:w="2481" w:type="dxa"/>
          </w:tcPr>
          <w:p w:rsidR="005A7D4B" w:rsidRDefault="005A7D4B" w:rsidP="00B451FF">
            <w:pPr>
              <w:jc w:val="center"/>
              <w:rPr>
                <w:noProof/>
                <w:lang w:eastAsia="sl-SI"/>
              </w:rPr>
            </w:pPr>
            <w:r>
              <w:rPr>
                <w:noProof/>
                <w:lang w:eastAsia="sl-SI"/>
              </w:rPr>
              <w:drawing>
                <wp:inline distT="0" distB="0" distL="0" distR="0" wp14:anchorId="0B60EE36" wp14:editId="25E5B5D7">
                  <wp:extent cx="948373" cy="1381125"/>
                  <wp:effectExtent l="0" t="0" r="4445" b="0"/>
                  <wp:docPr id="43" name="Slika 1" descr="Ezziejin smaragd - Mestna knjižnic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ziejin smaragd - Mestna knjižnica Ljublja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6639" cy="1407726"/>
                          </a:xfrm>
                          <a:prstGeom prst="rect">
                            <a:avLst/>
                          </a:prstGeom>
                          <a:noFill/>
                          <a:ln>
                            <a:noFill/>
                          </a:ln>
                        </pic:spPr>
                      </pic:pic>
                    </a:graphicData>
                  </a:graphic>
                </wp:inline>
              </w:drawing>
            </w:r>
          </w:p>
        </w:tc>
        <w:tc>
          <w:tcPr>
            <w:tcW w:w="7975" w:type="dxa"/>
          </w:tcPr>
          <w:p w:rsidR="005A7D4B"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25) </w:t>
            </w:r>
            <w:r w:rsidR="005A7D4B">
              <w:rPr>
                <w:rFonts w:ascii="Tahoma" w:hAnsi="Tahoma" w:cs="Tahoma"/>
                <w:b/>
                <w:noProof/>
                <w:sz w:val="24"/>
                <w:szCs w:val="23"/>
                <w:lang w:eastAsia="sl-SI"/>
              </w:rPr>
              <w:t>Kathleen McDonnell: Ezziejin smaragd</w:t>
            </w:r>
          </w:p>
          <w:p w:rsidR="005A7D4B" w:rsidRPr="005A7D4B" w:rsidRDefault="005A7D4B" w:rsidP="008867F1">
            <w:pPr>
              <w:jc w:val="both"/>
              <w:rPr>
                <w:rFonts w:ascii="Tahoma" w:hAnsi="Tahoma" w:cs="Tahoma"/>
                <w:b/>
                <w:noProof/>
                <w:sz w:val="24"/>
                <w:szCs w:val="23"/>
                <w:lang w:eastAsia="sl-SI"/>
              </w:rPr>
            </w:pPr>
            <w:r w:rsidRPr="005A7D4B">
              <w:rPr>
                <w:rFonts w:ascii="Tahoma" w:hAnsi="Tahoma" w:cs="Tahoma"/>
                <w:sz w:val="24"/>
                <w:szCs w:val="23"/>
                <w:shd w:val="clear" w:color="auto" w:fill="FFFFFF"/>
              </w:rPr>
              <w:t>Mala Eazzie bi bila rada samo običajna deklica, vendar se ji dogajajo nenavadne, pravzaprav njej nerazumljive stvari. Ima prijateljici, ki nista vedno pošteni do nje. Dečki se ji posmehujejo, ker ima poleg jabolk rada tudi sladkarije. Tudi očka se ji pozabi zahvaliti za valentinovo čestitko. In potem Eazzie naredi nekaj, kar ni dejanje običajne deklice … in nenadoma jo vsi opazijo.</w:t>
            </w:r>
          </w:p>
        </w:tc>
      </w:tr>
      <w:tr w:rsidR="00096A68" w:rsidTr="00A0025F">
        <w:tc>
          <w:tcPr>
            <w:tcW w:w="2481" w:type="dxa"/>
          </w:tcPr>
          <w:p w:rsidR="005A7D4B" w:rsidRDefault="005A7D4B" w:rsidP="00B451FF">
            <w:pPr>
              <w:jc w:val="center"/>
              <w:rPr>
                <w:noProof/>
                <w:lang w:eastAsia="sl-SI"/>
              </w:rPr>
            </w:pPr>
            <w:r>
              <w:rPr>
                <w:noProof/>
                <w:lang w:eastAsia="sl-SI"/>
              </w:rPr>
              <w:drawing>
                <wp:inline distT="0" distB="0" distL="0" distR="0" wp14:anchorId="5AC1A6D9" wp14:editId="235F2F15">
                  <wp:extent cx="979805" cy="1414694"/>
                  <wp:effectExtent l="0" t="0" r="0" b="0"/>
                  <wp:docPr id="44" name="Slika 2" descr="http://osmetlika.splet.arnes.si/files/2019/10/Nedelj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metlika.splet.arnes.si/files/2019/10/Nedeljka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1065" cy="1430951"/>
                          </a:xfrm>
                          <a:prstGeom prst="rect">
                            <a:avLst/>
                          </a:prstGeom>
                          <a:noFill/>
                          <a:ln>
                            <a:noFill/>
                          </a:ln>
                        </pic:spPr>
                      </pic:pic>
                    </a:graphicData>
                  </a:graphic>
                </wp:inline>
              </w:drawing>
            </w:r>
          </w:p>
        </w:tc>
        <w:tc>
          <w:tcPr>
            <w:tcW w:w="7975" w:type="dxa"/>
          </w:tcPr>
          <w:p w:rsidR="005A7D4B"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26) </w:t>
            </w:r>
            <w:r w:rsidR="00CC06B1">
              <w:rPr>
                <w:rFonts w:ascii="Tahoma" w:hAnsi="Tahoma" w:cs="Tahoma"/>
                <w:b/>
                <w:noProof/>
                <w:sz w:val="24"/>
                <w:szCs w:val="23"/>
                <w:lang w:eastAsia="sl-SI"/>
              </w:rPr>
              <w:t>Gudrun Mebs: Nedeljka</w:t>
            </w:r>
          </w:p>
          <w:p w:rsidR="00CC06B1" w:rsidRPr="00CC06B1" w:rsidRDefault="00CC06B1" w:rsidP="008867F1">
            <w:pPr>
              <w:jc w:val="both"/>
              <w:rPr>
                <w:rFonts w:ascii="Tahoma" w:hAnsi="Tahoma" w:cs="Tahoma"/>
                <w:noProof/>
                <w:sz w:val="24"/>
                <w:szCs w:val="23"/>
                <w:lang w:eastAsia="sl-SI"/>
              </w:rPr>
            </w:pPr>
            <w:r>
              <w:rPr>
                <w:rFonts w:ascii="Tahoma" w:hAnsi="Tahoma" w:cs="Tahoma"/>
                <w:noProof/>
                <w:sz w:val="24"/>
                <w:szCs w:val="23"/>
                <w:lang w:eastAsia="sl-SI"/>
              </w:rPr>
              <w:t>Nedeljka je bila nedeljski otrok. Rodila se je v nedeljo, zato ima takšno ime. Pravijo, da imajo nedeljski otroci srečo, a Nedeljka ni o tem tako prepričana. Živela je v sirotišnici v majhni sobici s svojo »tečno« sostanovalko Andrejo. Nekega dne jo obišče »nedeljska mama« Ula (nedeljska, ker je šla vsako nedeljo z njo domov) in Nedeljkino življenje postavi na glavo. Na koncu jo Ula tudi posvoji.</w:t>
            </w:r>
          </w:p>
        </w:tc>
      </w:tr>
      <w:tr w:rsidR="00096A68" w:rsidTr="00A0025F">
        <w:tc>
          <w:tcPr>
            <w:tcW w:w="2481" w:type="dxa"/>
          </w:tcPr>
          <w:p w:rsidR="00CC06B1" w:rsidRDefault="003A5C02" w:rsidP="00B451FF">
            <w:pPr>
              <w:jc w:val="center"/>
              <w:rPr>
                <w:noProof/>
                <w:lang w:eastAsia="sl-SI"/>
              </w:rPr>
            </w:pPr>
            <w:r>
              <w:rPr>
                <w:noProof/>
                <w:lang w:eastAsia="sl-SI"/>
              </w:rPr>
              <w:drawing>
                <wp:inline distT="0" distB="0" distL="0" distR="0" wp14:anchorId="00F92FD6" wp14:editId="72FE9F78">
                  <wp:extent cx="979272" cy="138112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5068" cy="1389299"/>
                          </a:xfrm>
                          <a:prstGeom prst="rect">
                            <a:avLst/>
                          </a:prstGeom>
                        </pic:spPr>
                      </pic:pic>
                    </a:graphicData>
                  </a:graphic>
                </wp:inline>
              </w:drawing>
            </w:r>
          </w:p>
        </w:tc>
        <w:tc>
          <w:tcPr>
            <w:tcW w:w="7975" w:type="dxa"/>
          </w:tcPr>
          <w:p w:rsidR="00CC06B1"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27) </w:t>
            </w:r>
            <w:r w:rsidR="00CC06B1">
              <w:rPr>
                <w:rFonts w:ascii="Tahoma" w:hAnsi="Tahoma" w:cs="Tahoma"/>
                <w:b/>
                <w:noProof/>
                <w:sz w:val="24"/>
                <w:szCs w:val="23"/>
                <w:lang w:eastAsia="sl-SI"/>
              </w:rPr>
              <w:t>Bogdan Novak: Zelena pošast</w:t>
            </w:r>
          </w:p>
          <w:p w:rsidR="003A5C02" w:rsidRPr="003A5C02" w:rsidRDefault="003A5C02" w:rsidP="008867F1">
            <w:pPr>
              <w:jc w:val="both"/>
              <w:rPr>
                <w:rFonts w:ascii="Tahoma" w:hAnsi="Tahoma" w:cs="Tahoma"/>
                <w:noProof/>
                <w:sz w:val="24"/>
                <w:szCs w:val="23"/>
                <w:lang w:eastAsia="sl-SI"/>
              </w:rPr>
            </w:pPr>
            <w:r>
              <w:rPr>
                <w:rFonts w:ascii="Tahoma" w:hAnsi="Tahoma" w:cs="Tahoma"/>
                <w:noProof/>
                <w:sz w:val="24"/>
                <w:szCs w:val="23"/>
                <w:lang w:eastAsia="sl-SI"/>
              </w:rPr>
              <w:t>Knjiga govori o treh mladih prijateljih, ki se med počitnicami odpravijo na vikend v gozd. Tam srečajo tudi prijatelja in psa. Vsi skupaj se podajo raziskovat gozd. Nedaleč od njihovega vikenda najdejo skladišče, polno kemikalij, ki je bilo zavarovano z vojaki. Prestrašeni so zbežali in naleteli na staro hiško na drevesu, kjer je živel potepuh Nace. Ugotovili so, da ga je pojedla solata …</w:t>
            </w:r>
          </w:p>
        </w:tc>
      </w:tr>
      <w:tr w:rsidR="00096A68" w:rsidTr="00A0025F">
        <w:tc>
          <w:tcPr>
            <w:tcW w:w="2481" w:type="dxa"/>
          </w:tcPr>
          <w:p w:rsidR="003A5C02" w:rsidRDefault="003A5C02" w:rsidP="00B451FF">
            <w:pPr>
              <w:jc w:val="center"/>
              <w:rPr>
                <w:noProof/>
                <w:lang w:eastAsia="sl-SI"/>
              </w:rPr>
            </w:pPr>
            <w:r>
              <w:rPr>
                <w:noProof/>
                <w:lang w:eastAsia="sl-SI"/>
              </w:rPr>
              <w:drawing>
                <wp:inline distT="0" distB="0" distL="0" distR="0" wp14:anchorId="50C519D6" wp14:editId="3AF960E3">
                  <wp:extent cx="968523" cy="1219200"/>
                  <wp:effectExtent l="0" t="0" r="317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1373" cy="1222788"/>
                          </a:xfrm>
                          <a:prstGeom prst="rect">
                            <a:avLst/>
                          </a:prstGeom>
                        </pic:spPr>
                      </pic:pic>
                    </a:graphicData>
                  </a:graphic>
                </wp:inline>
              </w:drawing>
            </w:r>
          </w:p>
        </w:tc>
        <w:tc>
          <w:tcPr>
            <w:tcW w:w="7975" w:type="dxa"/>
          </w:tcPr>
          <w:p w:rsidR="003A5C02"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28) </w:t>
            </w:r>
            <w:r w:rsidR="003A5C02">
              <w:rPr>
                <w:rFonts w:ascii="Tahoma" w:hAnsi="Tahoma" w:cs="Tahoma"/>
                <w:b/>
                <w:noProof/>
                <w:sz w:val="24"/>
                <w:szCs w:val="23"/>
                <w:lang w:eastAsia="sl-SI"/>
              </w:rPr>
              <w:t>Bogdan Novak: Strašljiva Stahovica</w:t>
            </w:r>
          </w:p>
          <w:p w:rsidR="003A5C02" w:rsidRDefault="003A5C02" w:rsidP="008867F1">
            <w:pPr>
              <w:jc w:val="both"/>
              <w:rPr>
                <w:rFonts w:ascii="Tahoma" w:hAnsi="Tahoma" w:cs="Tahoma"/>
                <w:color w:val="181818"/>
                <w:sz w:val="24"/>
                <w:szCs w:val="21"/>
                <w:shd w:val="clear" w:color="auto" w:fill="FFFFFF"/>
              </w:rPr>
            </w:pPr>
          </w:p>
          <w:p w:rsidR="003A5C02" w:rsidRPr="003A5C02" w:rsidRDefault="003A5C02" w:rsidP="008867F1">
            <w:pPr>
              <w:jc w:val="both"/>
              <w:rPr>
                <w:rFonts w:ascii="Tahoma" w:hAnsi="Tahoma" w:cs="Tahoma"/>
                <w:b/>
                <w:noProof/>
                <w:sz w:val="24"/>
                <w:szCs w:val="23"/>
                <w:lang w:eastAsia="sl-SI"/>
              </w:rPr>
            </w:pPr>
            <w:r w:rsidRPr="003A5C02">
              <w:rPr>
                <w:rFonts w:ascii="Tahoma" w:hAnsi="Tahoma" w:cs="Tahoma"/>
                <w:color w:val="181818"/>
                <w:sz w:val="24"/>
                <w:szCs w:val="21"/>
                <w:shd w:val="clear" w:color="auto" w:fill="FFFFFF"/>
              </w:rPr>
              <w:t>Nezemljani so pristali v Stahovici! Kaj bodo naredili prebivalci okolice Kamnika?</w:t>
            </w:r>
          </w:p>
        </w:tc>
      </w:tr>
      <w:tr w:rsidR="00096A68" w:rsidTr="00A0025F">
        <w:tc>
          <w:tcPr>
            <w:tcW w:w="2481" w:type="dxa"/>
          </w:tcPr>
          <w:p w:rsidR="003A5C02" w:rsidRDefault="000B2C58" w:rsidP="00B451FF">
            <w:pPr>
              <w:jc w:val="center"/>
              <w:rPr>
                <w:noProof/>
                <w:lang w:eastAsia="sl-SI"/>
              </w:rPr>
            </w:pPr>
            <w:r>
              <w:rPr>
                <w:noProof/>
                <w:lang w:eastAsia="sl-SI"/>
              </w:rPr>
              <w:lastRenderedPageBreak/>
              <w:drawing>
                <wp:inline distT="0" distB="0" distL="0" distR="0" wp14:anchorId="41C9E5FB" wp14:editId="7F9713DB">
                  <wp:extent cx="1113790" cy="1779768"/>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20634" cy="1790704"/>
                          </a:xfrm>
                          <a:prstGeom prst="rect">
                            <a:avLst/>
                          </a:prstGeom>
                        </pic:spPr>
                      </pic:pic>
                    </a:graphicData>
                  </a:graphic>
                </wp:inline>
              </w:drawing>
            </w:r>
          </w:p>
        </w:tc>
        <w:tc>
          <w:tcPr>
            <w:tcW w:w="7975" w:type="dxa"/>
          </w:tcPr>
          <w:p w:rsidR="003A5C02"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29) </w:t>
            </w:r>
            <w:r w:rsidR="000B2C58">
              <w:rPr>
                <w:rFonts w:ascii="Tahoma" w:hAnsi="Tahoma" w:cs="Tahoma"/>
                <w:b/>
                <w:noProof/>
                <w:sz w:val="24"/>
                <w:szCs w:val="23"/>
                <w:lang w:eastAsia="sl-SI"/>
              </w:rPr>
              <w:t>Bogdan Novak: Zaljubljeni vampir</w:t>
            </w:r>
          </w:p>
          <w:p w:rsidR="000B2C58" w:rsidRPr="000B2C58" w:rsidRDefault="000B2C58" w:rsidP="000B2C58">
            <w:pPr>
              <w:jc w:val="both"/>
              <w:rPr>
                <w:rFonts w:ascii="Tahoma" w:hAnsi="Tahoma" w:cs="Tahoma"/>
                <w:noProof/>
                <w:sz w:val="24"/>
                <w:szCs w:val="23"/>
                <w:lang w:eastAsia="sl-SI"/>
              </w:rPr>
            </w:pPr>
            <w:r>
              <w:rPr>
                <w:rFonts w:ascii="Tahoma" w:hAnsi="Tahoma" w:cs="Tahoma"/>
                <w:noProof/>
                <w:sz w:val="24"/>
                <w:szCs w:val="23"/>
                <w:lang w:eastAsia="sl-SI"/>
              </w:rPr>
              <w:t>Glavna junaka Tina in Luka se med nabiranjem gob v Zlodejem borštu, o katerem krožijo grozljive zgodbe, izgubita in doživita marsikatero neprijetno stvar. Najprej ju prestraši ciganka, ki z Lukove roke kljub plačilu noče brati usode, nato ob Krvavem potoku srečata čarovnico, pred njima se je močerad spremenil v zmaja, hudič jima hoče ukrasti duši, Luka pa se celo zaplete v pajkovo mrežo. Iz te godlje ju reši uglajen mladenič, ki sam sebe imenuje Erik Erger-Berger Mračniški, njegova oprava pa močno spominja na srednjeveško.</w:t>
            </w:r>
          </w:p>
        </w:tc>
      </w:tr>
      <w:tr w:rsidR="00096A68" w:rsidTr="00A0025F">
        <w:tc>
          <w:tcPr>
            <w:tcW w:w="2481" w:type="dxa"/>
          </w:tcPr>
          <w:p w:rsidR="000B2C58" w:rsidRDefault="000B2C58" w:rsidP="00B451FF">
            <w:pPr>
              <w:jc w:val="center"/>
              <w:rPr>
                <w:noProof/>
                <w:lang w:eastAsia="sl-SI"/>
              </w:rPr>
            </w:pPr>
            <w:r>
              <w:rPr>
                <w:noProof/>
                <w:lang w:eastAsia="sl-SI"/>
              </w:rPr>
              <w:drawing>
                <wp:inline distT="0" distB="0" distL="0" distR="0" wp14:anchorId="3306959A" wp14:editId="53101EA6">
                  <wp:extent cx="1423140" cy="2152650"/>
                  <wp:effectExtent l="0" t="0" r="5715" b="0"/>
                  <wp:docPr id="49" name="Slika 1" descr="Morska skriv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ska skrivno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0300" cy="2163480"/>
                          </a:xfrm>
                          <a:prstGeom prst="rect">
                            <a:avLst/>
                          </a:prstGeom>
                          <a:noFill/>
                          <a:ln>
                            <a:noFill/>
                          </a:ln>
                        </pic:spPr>
                      </pic:pic>
                    </a:graphicData>
                  </a:graphic>
                </wp:inline>
              </w:drawing>
            </w:r>
          </w:p>
        </w:tc>
        <w:tc>
          <w:tcPr>
            <w:tcW w:w="7975" w:type="dxa"/>
          </w:tcPr>
          <w:p w:rsidR="000B2C58"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30.1) </w:t>
            </w:r>
            <w:r w:rsidR="000B2C58">
              <w:rPr>
                <w:rFonts w:ascii="Tahoma" w:hAnsi="Tahoma" w:cs="Tahoma"/>
                <w:b/>
                <w:noProof/>
                <w:sz w:val="24"/>
                <w:szCs w:val="23"/>
                <w:lang w:eastAsia="sl-SI"/>
              </w:rPr>
              <w:t xml:space="preserve">Bogdan Novak: Morska skrivnost (Zbirka Zvesti prijatelji; </w:t>
            </w:r>
            <w:r w:rsidR="000B2C58" w:rsidRPr="004466A3">
              <w:rPr>
                <w:rFonts w:ascii="Tahoma" w:hAnsi="Tahoma" w:cs="Tahoma"/>
                <w:b/>
                <w:noProof/>
                <w:szCs w:val="23"/>
                <w:lang w:eastAsia="sl-SI"/>
              </w:rPr>
              <w:t>1. knjiga</w:t>
            </w:r>
            <w:r w:rsidR="000B2C58">
              <w:rPr>
                <w:rFonts w:ascii="Tahoma" w:hAnsi="Tahoma" w:cs="Tahoma"/>
                <w:b/>
                <w:noProof/>
                <w:sz w:val="24"/>
                <w:szCs w:val="23"/>
                <w:lang w:eastAsia="sl-SI"/>
              </w:rPr>
              <w:t>)</w:t>
            </w:r>
          </w:p>
          <w:p w:rsidR="004466A3" w:rsidRPr="004466A3" w:rsidRDefault="004466A3" w:rsidP="004466A3">
            <w:pPr>
              <w:jc w:val="both"/>
              <w:rPr>
                <w:rFonts w:ascii="Tahoma" w:hAnsi="Tahoma" w:cs="Tahoma"/>
                <w:b/>
                <w:noProof/>
                <w:sz w:val="24"/>
                <w:szCs w:val="23"/>
                <w:lang w:eastAsia="sl-SI"/>
              </w:rPr>
            </w:pPr>
            <w:r w:rsidRPr="004466A3">
              <w:rPr>
                <w:rFonts w:ascii="Tahoma" w:hAnsi="Tahoma" w:cs="Tahoma"/>
                <w:sz w:val="24"/>
                <w:szCs w:val="21"/>
              </w:rPr>
              <w:t>V prvi knjigi Morska skrivnost se taborniki odpravijo na morje. Na osamljenem otoku Plavniku si postavijo šotore in se prepust</w:t>
            </w:r>
            <w:r>
              <w:rPr>
                <w:rFonts w:ascii="Tahoma" w:hAnsi="Tahoma" w:cs="Tahoma"/>
                <w:sz w:val="24"/>
                <w:szCs w:val="21"/>
              </w:rPr>
              <w:t>ijo toplemu soncu. Ko jih svetil</w:t>
            </w:r>
            <w:r w:rsidRPr="004466A3">
              <w:rPr>
                <w:rFonts w:ascii="Tahoma" w:hAnsi="Tahoma" w:cs="Tahoma"/>
                <w:sz w:val="24"/>
                <w:szCs w:val="21"/>
              </w:rPr>
              <w:t>ničar Stipe posvari, naj ne hodijo na drugo stran otoka, pa Uroša premaga radovednost. Prepriča še Aleša in Gorazda in skupaj se odpravijo raziskovat. Kmalu odkrijejo skrivno votlina, v kateri pravi morski razbojniki skrivajo dragocenosti, ki jih kasneje prodajajo naprej. A ker nesreča nikoli ne počiva, tudi morski razbojniki odkrijejo mlade radovedneže, jih zvežejo in pustijo v votlini. Bo tripe</w:t>
            </w:r>
            <w:r>
              <w:rPr>
                <w:rFonts w:ascii="Tahoma" w:hAnsi="Tahoma" w:cs="Tahoma"/>
                <w:sz w:val="24"/>
                <w:szCs w:val="21"/>
              </w:rPr>
              <w:t>resna deteljica umrla od lakote</w:t>
            </w:r>
            <w:r w:rsidRPr="004466A3">
              <w:rPr>
                <w:rFonts w:ascii="Tahoma" w:hAnsi="Tahoma" w:cs="Tahoma"/>
                <w:sz w:val="24"/>
                <w:szCs w:val="21"/>
              </w:rPr>
              <w:t xml:space="preserve"> ali jih bo njihovim zvestim prijateljem uspelo najti in rešiti?</w:t>
            </w:r>
          </w:p>
        </w:tc>
      </w:tr>
      <w:tr w:rsidR="00096A68" w:rsidTr="00A0025F">
        <w:tc>
          <w:tcPr>
            <w:tcW w:w="2481" w:type="dxa"/>
          </w:tcPr>
          <w:p w:rsidR="000B2C58" w:rsidRDefault="004466A3" w:rsidP="00B451FF">
            <w:pPr>
              <w:jc w:val="center"/>
              <w:rPr>
                <w:noProof/>
                <w:lang w:eastAsia="sl-SI"/>
              </w:rPr>
            </w:pPr>
            <w:r>
              <w:rPr>
                <w:noProof/>
                <w:lang w:eastAsia="sl-SI"/>
              </w:rPr>
              <w:drawing>
                <wp:inline distT="0" distB="0" distL="0" distR="0" wp14:anchorId="4D2445DD" wp14:editId="1D0C3D1C">
                  <wp:extent cx="1104827" cy="1671165"/>
                  <wp:effectExtent l="0" t="0" r="635" b="5715"/>
                  <wp:docPr id="50" name="Slika 3" descr="Grajski st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jski stra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1252" cy="1696010"/>
                          </a:xfrm>
                          <a:prstGeom prst="rect">
                            <a:avLst/>
                          </a:prstGeom>
                          <a:noFill/>
                          <a:ln>
                            <a:noFill/>
                          </a:ln>
                        </pic:spPr>
                      </pic:pic>
                    </a:graphicData>
                  </a:graphic>
                </wp:inline>
              </w:drawing>
            </w:r>
          </w:p>
        </w:tc>
        <w:tc>
          <w:tcPr>
            <w:tcW w:w="7975" w:type="dxa"/>
          </w:tcPr>
          <w:p w:rsidR="004466A3" w:rsidRDefault="002D5FD7" w:rsidP="008867F1">
            <w:pPr>
              <w:jc w:val="both"/>
              <w:rPr>
                <w:rFonts w:ascii="Tahoma" w:hAnsi="Tahoma" w:cs="Tahoma"/>
                <w:b/>
                <w:noProof/>
                <w:sz w:val="24"/>
                <w:szCs w:val="23"/>
                <w:lang w:eastAsia="sl-SI"/>
              </w:rPr>
            </w:pPr>
            <w:r>
              <w:rPr>
                <w:rFonts w:ascii="Tahoma" w:hAnsi="Tahoma" w:cs="Tahoma"/>
                <w:b/>
                <w:noProof/>
                <w:sz w:val="24"/>
                <w:szCs w:val="23"/>
                <w:lang w:eastAsia="sl-SI"/>
              </w:rPr>
              <w:t>30.2) </w:t>
            </w:r>
            <w:r w:rsidR="004466A3">
              <w:rPr>
                <w:rFonts w:ascii="Tahoma" w:hAnsi="Tahoma" w:cs="Tahoma"/>
                <w:b/>
                <w:noProof/>
                <w:sz w:val="24"/>
                <w:szCs w:val="23"/>
                <w:lang w:eastAsia="sl-SI"/>
              </w:rPr>
              <w:t xml:space="preserve">Bogdan Novak: Grajski strah (Zbirka Zvesti prijatelji; </w:t>
            </w:r>
            <w:r w:rsidR="004466A3">
              <w:rPr>
                <w:rFonts w:ascii="Tahoma" w:hAnsi="Tahoma" w:cs="Tahoma"/>
                <w:b/>
                <w:noProof/>
                <w:szCs w:val="23"/>
                <w:lang w:eastAsia="sl-SI"/>
              </w:rPr>
              <w:t>2</w:t>
            </w:r>
            <w:r w:rsidR="004466A3" w:rsidRPr="004466A3">
              <w:rPr>
                <w:rFonts w:ascii="Tahoma" w:hAnsi="Tahoma" w:cs="Tahoma"/>
                <w:b/>
                <w:noProof/>
                <w:szCs w:val="23"/>
                <w:lang w:eastAsia="sl-SI"/>
              </w:rPr>
              <w:t>. knjiga</w:t>
            </w:r>
            <w:r w:rsidR="004466A3">
              <w:rPr>
                <w:rFonts w:ascii="Tahoma" w:hAnsi="Tahoma" w:cs="Tahoma"/>
                <w:b/>
                <w:noProof/>
                <w:sz w:val="24"/>
                <w:szCs w:val="23"/>
                <w:lang w:eastAsia="sl-SI"/>
              </w:rPr>
              <w:t>)</w:t>
            </w:r>
          </w:p>
          <w:p w:rsidR="004466A3" w:rsidRPr="004466A3" w:rsidRDefault="004466A3" w:rsidP="004466A3">
            <w:pPr>
              <w:jc w:val="both"/>
              <w:rPr>
                <w:rFonts w:ascii="Tahoma" w:hAnsi="Tahoma" w:cs="Tahoma"/>
                <w:b/>
                <w:noProof/>
                <w:sz w:val="24"/>
                <w:szCs w:val="23"/>
                <w:lang w:eastAsia="sl-SI"/>
              </w:rPr>
            </w:pPr>
            <w:r w:rsidRPr="004466A3">
              <w:rPr>
                <w:rFonts w:ascii="Tahoma" w:hAnsi="Tahoma" w:cs="Tahoma"/>
                <w:sz w:val="24"/>
                <w:szCs w:val="21"/>
                <w:shd w:val="clear" w:color="auto" w:fill="FFFFFF"/>
              </w:rPr>
              <w:t>V drugi knjigi z naslovom </w:t>
            </w:r>
            <w:r w:rsidRPr="004466A3">
              <w:rPr>
                <w:rStyle w:val="Poudarek"/>
                <w:rFonts w:ascii="Tahoma" w:hAnsi="Tahoma" w:cs="Tahoma"/>
                <w:sz w:val="24"/>
                <w:szCs w:val="21"/>
                <w:shd w:val="clear" w:color="auto" w:fill="FFFFFF"/>
              </w:rPr>
              <w:t>Grajski strah</w:t>
            </w:r>
            <w:r w:rsidRPr="004466A3">
              <w:rPr>
                <w:rFonts w:ascii="Tahoma" w:hAnsi="Tahoma" w:cs="Tahoma"/>
                <w:sz w:val="24"/>
                <w:szCs w:val="21"/>
                <w:shd w:val="clear" w:color="auto" w:fill="FFFFFF"/>
              </w:rPr>
              <w:t> se prijatelji s kolesi odpravijo v Prekmurje. Kmalu izvejo, da v nenaseljenem beltinskem gradu straši. Ko radovedni Uroš tam opazi luč, se z Alešem kljub grozljivim pripovedim odpravita raziskovat. Ker ne najdeta nič nenavadnega, se razočarana vrneta, a naslednjo noč se V grad odpravi Bor, ki ga ni več nazaj. Zaskrbljeni taborniki se odločijo rešiti Bora in razkrinkati grajske duhove. Globoko pod zemljo, v skrivnih grajskih ječah, pa prijatelje čaka veliko presenečenje </w:t>
            </w:r>
          </w:p>
        </w:tc>
      </w:tr>
      <w:tr w:rsidR="00096A68" w:rsidTr="00A0025F">
        <w:tc>
          <w:tcPr>
            <w:tcW w:w="2481" w:type="dxa"/>
          </w:tcPr>
          <w:p w:rsidR="000B2C58" w:rsidRDefault="004466A3" w:rsidP="00B451FF">
            <w:pPr>
              <w:jc w:val="center"/>
              <w:rPr>
                <w:noProof/>
                <w:lang w:eastAsia="sl-SI"/>
              </w:rPr>
            </w:pPr>
            <w:r>
              <w:rPr>
                <w:noProof/>
                <w:lang w:eastAsia="sl-SI"/>
              </w:rPr>
              <w:drawing>
                <wp:inline distT="0" distB="0" distL="0" distR="0" wp14:anchorId="633A95CF" wp14:editId="035E6DCF">
                  <wp:extent cx="866775" cy="1285716"/>
                  <wp:effectExtent l="0" t="0" r="0" b="0"/>
                  <wp:docPr id="51" name="Slika 51" descr="Pozor, hud 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zor, hud p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9133" cy="1289214"/>
                          </a:xfrm>
                          <a:prstGeom prst="rect">
                            <a:avLst/>
                          </a:prstGeom>
                          <a:noFill/>
                          <a:ln>
                            <a:noFill/>
                          </a:ln>
                        </pic:spPr>
                      </pic:pic>
                    </a:graphicData>
                  </a:graphic>
                </wp:inline>
              </w:drawing>
            </w:r>
          </w:p>
        </w:tc>
        <w:tc>
          <w:tcPr>
            <w:tcW w:w="7975" w:type="dxa"/>
          </w:tcPr>
          <w:p w:rsidR="004466A3" w:rsidRDefault="002D5FD7" w:rsidP="004466A3">
            <w:pPr>
              <w:jc w:val="both"/>
              <w:rPr>
                <w:rFonts w:ascii="Tahoma" w:hAnsi="Tahoma" w:cs="Tahoma"/>
                <w:b/>
                <w:noProof/>
                <w:sz w:val="24"/>
                <w:szCs w:val="23"/>
                <w:lang w:eastAsia="sl-SI"/>
              </w:rPr>
            </w:pPr>
            <w:r>
              <w:rPr>
                <w:rFonts w:ascii="Tahoma" w:hAnsi="Tahoma" w:cs="Tahoma"/>
                <w:b/>
                <w:noProof/>
                <w:sz w:val="24"/>
                <w:szCs w:val="23"/>
                <w:lang w:eastAsia="sl-SI"/>
              </w:rPr>
              <w:t>30.3) </w:t>
            </w:r>
            <w:r w:rsidR="004466A3">
              <w:rPr>
                <w:rFonts w:ascii="Tahoma" w:hAnsi="Tahoma" w:cs="Tahoma"/>
                <w:b/>
                <w:noProof/>
                <w:sz w:val="24"/>
                <w:szCs w:val="23"/>
                <w:lang w:eastAsia="sl-SI"/>
              </w:rPr>
              <w:t xml:space="preserve">Bogdan Novak: Pozor, hud pes! (Zbirka Zvesti prijatelji; </w:t>
            </w:r>
            <w:r w:rsidR="004466A3">
              <w:rPr>
                <w:rFonts w:ascii="Tahoma" w:hAnsi="Tahoma" w:cs="Tahoma"/>
                <w:b/>
                <w:noProof/>
                <w:szCs w:val="23"/>
                <w:lang w:eastAsia="sl-SI"/>
              </w:rPr>
              <w:t>3</w:t>
            </w:r>
            <w:r w:rsidR="004466A3" w:rsidRPr="004466A3">
              <w:rPr>
                <w:rFonts w:ascii="Tahoma" w:hAnsi="Tahoma" w:cs="Tahoma"/>
                <w:b/>
                <w:noProof/>
                <w:szCs w:val="23"/>
                <w:lang w:eastAsia="sl-SI"/>
              </w:rPr>
              <w:t>. knjiga</w:t>
            </w:r>
            <w:r w:rsidR="004466A3">
              <w:rPr>
                <w:rFonts w:ascii="Tahoma" w:hAnsi="Tahoma" w:cs="Tahoma"/>
                <w:b/>
                <w:noProof/>
                <w:sz w:val="24"/>
                <w:szCs w:val="23"/>
                <w:lang w:eastAsia="sl-SI"/>
              </w:rPr>
              <w:t>)</w:t>
            </w:r>
          </w:p>
          <w:p w:rsidR="004466A3" w:rsidRDefault="004466A3" w:rsidP="008867F1">
            <w:pPr>
              <w:jc w:val="both"/>
              <w:rPr>
                <w:rFonts w:ascii="Tahoma" w:hAnsi="Tahoma" w:cs="Tahoma"/>
                <w:sz w:val="24"/>
                <w:szCs w:val="18"/>
                <w:shd w:val="clear" w:color="auto" w:fill="FFFFFF"/>
              </w:rPr>
            </w:pPr>
          </w:p>
          <w:p w:rsidR="000B2C58" w:rsidRPr="004466A3" w:rsidRDefault="004466A3" w:rsidP="008867F1">
            <w:pPr>
              <w:jc w:val="both"/>
              <w:rPr>
                <w:rFonts w:ascii="Tahoma" w:hAnsi="Tahoma" w:cs="Tahoma"/>
                <w:b/>
                <w:noProof/>
                <w:sz w:val="24"/>
                <w:szCs w:val="23"/>
                <w:lang w:eastAsia="sl-SI"/>
              </w:rPr>
            </w:pPr>
            <w:r w:rsidRPr="004466A3">
              <w:rPr>
                <w:rFonts w:ascii="Tahoma" w:hAnsi="Tahoma" w:cs="Tahoma"/>
                <w:sz w:val="24"/>
                <w:szCs w:val="18"/>
                <w:shd w:val="clear" w:color="auto" w:fill="FFFFFF"/>
              </w:rPr>
              <w:t>V tretji knjigi z naslovom Pozor, hud pes! Uroš ostane sam doma in povabi na piknik svoje prijatelje. Med zabavo se na sosednjem vrtu pojavi moški, ki v rokah drži okrvavljeno sekiro.</w:t>
            </w:r>
          </w:p>
        </w:tc>
      </w:tr>
      <w:tr w:rsidR="00096A68" w:rsidTr="00A0025F">
        <w:tc>
          <w:tcPr>
            <w:tcW w:w="2481" w:type="dxa"/>
          </w:tcPr>
          <w:p w:rsidR="000B2C58" w:rsidRDefault="004466A3" w:rsidP="00B451FF">
            <w:pPr>
              <w:jc w:val="center"/>
              <w:rPr>
                <w:noProof/>
                <w:lang w:eastAsia="sl-SI"/>
              </w:rPr>
            </w:pPr>
            <w:r>
              <w:rPr>
                <w:noProof/>
                <w:lang w:eastAsia="sl-SI"/>
              </w:rPr>
              <w:drawing>
                <wp:inline distT="0" distB="0" distL="0" distR="0" wp14:anchorId="24F945CA" wp14:editId="1835735C">
                  <wp:extent cx="1289050" cy="2000250"/>
                  <wp:effectExtent l="0" t="0" r="6350" b="0"/>
                  <wp:docPr id="52" name="Slika 52" descr="Bela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a pa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2756" cy="2006001"/>
                          </a:xfrm>
                          <a:prstGeom prst="rect">
                            <a:avLst/>
                          </a:prstGeom>
                          <a:noFill/>
                          <a:ln>
                            <a:noFill/>
                          </a:ln>
                        </pic:spPr>
                      </pic:pic>
                    </a:graphicData>
                  </a:graphic>
                </wp:inline>
              </w:drawing>
            </w:r>
          </w:p>
        </w:tc>
        <w:tc>
          <w:tcPr>
            <w:tcW w:w="7975" w:type="dxa"/>
          </w:tcPr>
          <w:p w:rsidR="004466A3" w:rsidRDefault="002D5FD7" w:rsidP="004466A3">
            <w:pPr>
              <w:jc w:val="both"/>
              <w:rPr>
                <w:rFonts w:ascii="Tahoma" w:hAnsi="Tahoma" w:cs="Tahoma"/>
                <w:b/>
                <w:noProof/>
                <w:sz w:val="24"/>
                <w:szCs w:val="23"/>
                <w:lang w:eastAsia="sl-SI"/>
              </w:rPr>
            </w:pPr>
            <w:r>
              <w:rPr>
                <w:rFonts w:ascii="Tahoma" w:hAnsi="Tahoma" w:cs="Tahoma"/>
                <w:b/>
                <w:noProof/>
                <w:sz w:val="24"/>
                <w:szCs w:val="23"/>
                <w:lang w:eastAsia="sl-SI"/>
              </w:rPr>
              <w:t>30.4) </w:t>
            </w:r>
            <w:r w:rsidR="004466A3">
              <w:rPr>
                <w:rFonts w:ascii="Tahoma" w:hAnsi="Tahoma" w:cs="Tahoma"/>
                <w:b/>
                <w:noProof/>
                <w:sz w:val="24"/>
                <w:szCs w:val="23"/>
                <w:lang w:eastAsia="sl-SI"/>
              </w:rPr>
              <w:t xml:space="preserve">Bogdan Novak: Bela past (Zbirka Zvesti prijatelji; </w:t>
            </w:r>
            <w:r w:rsidR="004466A3">
              <w:rPr>
                <w:rFonts w:ascii="Tahoma" w:hAnsi="Tahoma" w:cs="Tahoma"/>
                <w:b/>
                <w:noProof/>
                <w:szCs w:val="23"/>
                <w:lang w:eastAsia="sl-SI"/>
              </w:rPr>
              <w:t>4</w:t>
            </w:r>
            <w:r w:rsidR="004466A3" w:rsidRPr="004466A3">
              <w:rPr>
                <w:rFonts w:ascii="Tahoma" w:hAnsi="Tahoma" w:cs="Tahoma"/>
                <w:b/>
                <w:noProof/>
                <w:szCs w:val="23"/>
                <w:lang w:eastAsia="sl-SI"/>
              </w:rPr>
              <w:t>. knjiga</w:t>
            </w:r>
            <w:r w:rsidR="004466A3">
              <w:rPr>
                <w:rFonts w:ascii="Tahoma" w:hAnsi="Tahoma" w:cs="Tahoma"/>
                <w:b/>
                <w:noProof/>
                <w:sz w:val="24"/>
                <w:szCs w:val="23"/>
                <w:lang w:eastAsia="sl-SI"/>
              </w:rPr>
              <w:t>)</w:t>
            </w:r>
          </w:p>
          <w:p w:rsidR="000B2C58" w:rsidRPr="006A7833" w:rsidRDefault="006A7833" w:rsidP="006A7833">
            <w:pPr>
              <w:jc w:val="both"/>
              <w:rPr>
                <w:rFonts w:ascii="Tahoma" w:hAnsi="Tahoma" w:cs="Tahoma"/>
                <w:b/>
                <w:noProof/>
                <w:sz w:val="24"/>
                <w:szCs w:val="23"/>
                <w:lang w:eastAsia="sl-SI"/>
              </w:rPr>
            </w:pPr>
            <w:r w:rsidRPr="006A7833">
              <w:rPr>
                <w:rFonts w:ascii="Tahoma" w:hAnsi="Tahoma" w:cs="Tahoma"/>
                <w:color w:val="000000"/>
                <w:sz w:val="24"/>
                <w:szCs w:val="21"/>
              </w:rPr>
              <w:t>V četrti knjigi z naslovom Bela past se zvesti prijatelji odločijo za turno smuko v Dolini Triglavskih jezer. Na poti čez Komarčo začne vedno huje snežiti in nekateri so prepričani, da zato, ker je Luka vrgel kepo v jezero, kar naj bi prineslo nesrečo. V snežnem metežu se skušajo prebiti do koče pri Triglavskih jezerih, kar pa ni najbolj enostavno. Ko že skoraj obupajo, jih reši njihov zvesti spremljevalec Hani in jih pripelje do koče. Tam so ujeti tri dni, saj gorski reševalci zaradi plazov ne morejo do njih</w:t>
            </w:r>
            <w:r>
              <w:rPr>
                <w:rFonts w:ascii="Tahoma" w:hAnsi="Tahoma" w:cs="Tahoma"/>
                <w:color w:val="000000"/>
                <w:sz w:val="24"/>
                <w:szCs w:val="21"/>
              </w:rPr>
              <w:t>. Medtem se med mladimi porajajo</w:t>
            </w:r>
            <w:r w:rsidRPr="006A7833">
              <w:rPr>
                <w:rFonts w:ascii="Tahoma" w:hAnsi="Tahoma" w:cs="Tahoma"/>
                <w:color w:val="000000"/>
                <w:sz w:val="24"/>
                <w:szCs w:val="21"/>
              </w:rPr>
              <w:t xml:space="preserve"> prijateljstva in simpatije, grize jih ljubosumnost, postajajo tekmovalni A po mnogih zapletih in težavah še naprej ostajajo zvesti prijatelji ...</w:t>
            </w:r>
          </w:p>
        </w:tc>
      </w:tr>
      <w:tr w:rsidR="00096A68" w:rsidTr="00A0025F">
        <w:tc>
          <w:tcPr>
            <w:tcW w:w="2481" w:type="dxa"/>
          </w:tcPr>
          <w:p w:rsidR="000B2C58" w:rsidRDefault="006A7833" w:rsidP="00B451FF">
            <w:pPr>
              <w:jc w:val="center"/>
              <w:rPr>
                <w:noProof/>
                <w:lang w:eastAsia="sl-SI"/>
              </w:rPr>
            </w:pPr>
            <w:r>
              <w:rPr>
                <w:noProof/>
                <w:lang w:eastAsia="sl-SI"/>
              </w:rPr>
              <w:lastRenderedPageBreak/>
              <w:drawing>
                <wp:inline distT="0" distB="0" distL="0" distR="0" wp14:anchorId="03F6B744" wp14:editId="60B6F301">
                  <wp:extent cx="1317519" cy="2009775"/>
                  <wp:effectExtent l="0" t="0" r="0" b="0"/>
                  <wp:docPr id="53" name="Slika 53" descr="Hudobna graščak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obna graščakinj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0998" cy="2015083"/>
                          </a:xfrm>
                          <a:prstGeom prst="rect">
                            <a:avLst/>
                          </a:prstGeom>
                          <a:noFill/>
                          <a:ln>
                            <a:noFill/>
                          </a:ln>
                        </pic:spPr>
                      </pic:pic>
                    </a:graphicData>
                  </a:graphic>
                </wp:inline>
              </w:drawing>
            </w:r>
          </w:p>
        </w:tc>
        <w:tc>
          <w:tcPr>
            <w:tcW w:w="7975" w:type="dxa"/>
          </w:tcPr>
          <w:p w:rsidR="006A7833" w:rsidRDefault="002D5FD7" w:rsidP="006A7833">
            <w:pPr>
              <w:jc w:val="both"/>
              <w:rPr>
                <w:rFonts w:ascii="Tahoma" w:hAnsi="Tahoma" w:cs="Tahoma"/>
                <w:b/>
                <w:noProof/>
                <w:sz w:val="24"/>
                <w:szCs w:val="23"/>
                <w:lang w:eastAsia="sl-SI"/>
              </w:rPr>
            </w:pPr>
            <w:r>
              <w:rPr>
                <w:rFonts w:ascii="Tahoma" w:hAnsi="Tahoma" w:cs="Tahoma"/>
                <w:b/>
                <w:noProof/>
                <w:sz w:val="24"/>
                <w:szCs w:val="23"/>
                <w:lang w:eastAsia="sl-SI"/>
              </w:rPr>
              <w:t>30.5) </w:t>
            </w:r>
            <w:r w:rsidR="006A7833">
              <w:rPr>
                <w:rFonts w:ascii="Tahoma" w:hAnsi="Tahoma" w:cs="Tahoma"/>
                <w:b/>
                <w:noProof/>
                <w:sz w:val="24"/>
                <w:szCs w:val="23"/>
                <w:lang w:eastAsia="sl-SI"/>
              </w:rPr>
              <w:t xml:space="preserve">Bogdan Novak: </w:t>
            </w:r>
            <w:r w:rsidR="00247884">
              <w:rPr>
                <w:rFonts w:ascii="Tahoma" w:hAnsi="Tahoma" w:cs="Tahoma"/>
                <w:b/>
                <w:noProof/>
                <w:sz w:val="24"/>
                <w:szCs w:val="23"/>
                <w:lang w:eastAsia="sl-SI"/>
              </w:rPr>
              <w:t>Hudobna graščakinja</w:t>
            </w:r>
            <w:r w:rsidR="006A7833">
              <w:rPr>
                <w:rFonts w:ascii="Tahoma" w:hAnsi="Tahoma" w:cs="Tahoma"/>
                <w:b/>
                <w:noProof/>
                <w:sz w:val="24"/>
                <w:szCs w:val="23"/>
                <w:lang w:eastAsia="sl-SI"/>
              </w:rPr>
              <w:t xml:space="preserve"> (Zbirka Zvesti prijatelji; </w:t>
            </w:r>
            <w:r w:rsidR="006A7833">
              <w:rPr>
                <w:rFonts w:ascii="Tahoma" w:hAnsi="Tahoma" w:cs="Tahoma"/>
                <w:b/>
                <w:noProof/>
                <w:szCs w:val="23"/>
                <w:lang w:eastAsia="sl-SI"/>
              </w:rPr>
              <w:t>5</w:t>
            </w:r>
            <w:r w:rsidR="006A7833" w:rsidRPr="004466A3">
              <w:rPr>
                <w:rFonts w:ascii="Tahoma" w:hAnsi="Tahoma" w:cs="Tahoma"/>
                <w:b/>
                <w:noProof/>
                <w:szCs w:val="23"/>
                <w:lang w:eastAsia="sl-SI"/>
              </w:rPr>
              <w:t>. knjiga</w:t>
            </w:r>
            <w:r w:rsidR="006A7833">
              <w:rPr>
                <w:rFonts w:ascii="Tahoma" w:hAnsi="Tahoma" w:cs="Tahoma"/>
                <w:b/>
                <w:noProof/>
                <w:sz w:val="24"/>
                <w:szCs w:val="23"/>
                <w:lang w:eastAsia="sl-SI"/>
              </w:rPr>
              <w:t>)</w:t>
            </w:r>
          </w:p>
          <w:p w:rsidR="000B2C58" w:rsidRPr="006A7833" w:rsidRDefault="006A7833" w:rsidP="00247884">
            <w:pPr>
              <w:jc w:val="both"/>
              <w:rPr>
                <w:rFonts w:ascii="Tahoma" w:hAnsi="Tahoma" w:cs="Tahoma"/>
                <w:b/>
                <w:noProof/>
                <w:sz w:val="24"/>
                <w:szCs w:val="23"/>
                <w:lang w:eastAsia="sl-SI"/>
              </w:rPr>
            </w:pPr>
            <w:r w:rsidRPr="006A7833">
              <w:rPr>
                <w:rFonts w:ascii="Tahoma" w:hAnsi="Tahoma" w:cs="Tahoma"/>
                <w:sz w:val="24"/>
                <w:szCs w:val="21"/>
              </w:rPr>
              <w:t>V peti knjigi z naslovom Hudobn</w:t>
            </w:r>
            <w:r w:rsidR="00247884">
              <w:rPr>
                <w:rFonts w:ascii="Tahoma" w:hAnsi="Tahoma" w:cs="Tahoma"/>
                <w:sz w:val="24"/>
                <w:szCs w:val="21"/>
              </w:rPr>
              <w:t>a graščakinja je druščina na smu</w:t>
            </w:r>
            <w:r w:rsidRPr="006A7833">
              <w:rPr>
                <w:rFonts w:ascii="Tahoma" w:hAnsi="Tahoma" w:cs="Tahoma"/>
                <w:sz w:val="24"/>
                <w:szCs w:val="21"/>
              </w:rPr>
              <w:t>čarskih počitnicah na Ravnah na Koroškem. Za gostiščem Brundula, kjer stanujejo, je globoka jama, v kateri naj bi po legendi hudobna graščakinja skrivala sod</w:t>
            </w:r>
            <w:r w:rsidR="00247884">
              <w:rPr>
                <w:rFonts w:ascii="Tahoma" w:hAnsi="Tahoma" w:cs="Tahoma"/>
                <w:sz w:val="24"/>
                <w:szCs w:val="21"/>
              </w:rPr>
              <w:t xml:space="preserve">e zlatnikov. </w:t>
            </w:r>
            <w:r w:rsidRPr="006A7833">
              <w:rPr>
                <w:rFonts w:ascii="Tahoma" w:hAnsi="Tahoma" w:cs="Tahoma"/>
                <w:sz w:val="24"/>
                <w:szCs w:val="21"/>
              </w:rPr>
              <w:t>Kljub nevarnosti, ki jim preti ob spustu v jamo, se Uroš, Gorazd in Aleš odpravijo po zaklad, ne da bi komu povedali, kam gredo. V votlini o zlatnikih ni ne duha ne sluha, zato pa se jim pripeti nesreča. Alešu spodrsne, pade in obleži nezavesten. Hkrati se v najožjem delu rova usuje zemlja in jim zapre izhod. A Uroš in Gorazd se ne predata malodušju ter si začneta kopati pot v prostost ...</w:t>
            </w:r>
          </w:p>
        </w:tc>
      </w:tr>
      <w:tr w:rsidR="00096A68" w:rsidTr="00A0025F">
        <w:tc>
          <w:tcPr>
            <w:tcW w:w="2481" w:type="dxa"/>
          </w:tcPr>
          <w:p w:rsidR="000B2C58" w:rsidRDefault="00247884" w:rsidP="00B451FF">
            <w:pPr>
              <w:jc w:val="center"/>
              <w:rPr>
                <w:noProof/>
                <w:lang w:eastAsia="sl-SI"/>
              </w:rPr>
            </w:pPr>
            <w:r>
              <w:rPr>
                <w:noProof/>
                <w:lang w:eastAsia="sl-SI"/>
              </w:rPr>
              <w:drawing>
                <wp:inline distT="0" distB="0" distL="0" distR="0" wp14:anchorId="0C31B9CE" wp14:editId="75CD6BDA">
                  <wp:extent cx="1180148" cy="1800225"/>
                  <wp:effectExtent l="0" t="0" r="1270" b="0"/>
                  <wp:docPr id="54" name="Slika 54" descr="Usodni pi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odni pikni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5651" cy="1808620"/>
                          </a:xfrm>
                          <a:prstGeom prst="rect">
                            <a:avLst/>
                          </a:prstGeom>
                          <a:noFill/>
                          <a:ln>
                            <a:noFill/>
                          </a:ln>
                        </pic:spPr>
                      </pic:pic>
                    </a:graphicData>
                  </a:graphic>
                </wp:inline>
              </w:drawing>
            </w:r>
          </w:p>
        </w:tc>
        <w:tc>
          <w:tcPr>
            <w:tcW w:w="7975" w:type="dxa"/>
          </w:tcPr>
          <w:p w:rsidR="00247884" w:rsidRDefault="002D5FD7" w:rsidP="00247884">
            <w:pPr>
              <w:jc w:val="both"/>
              <w:rPr>
                <w:rFonts w:ascii="Tahoma" w:hAnsi="Tahoma" w:cs="Tahoma"/>
                <w:b/>
                <w:noProof/>
                <w:sz w:val="24"/>
                <w:szCs w:val="23"/>
                <w:lang w:eastAsia="sl-SI"/>
              </w:rPr>
            </w:pPr>
            <w:r>
              <w:rPr>
                <w:rFonts w:ascii="Tahoma" w:hAnsi="Tahoma" w:cs="Tahoma"/>
                <w:b/>
                <w:noProof/>
                <w:sz w:val="24"/>
                <w:szCs w:val="23"/>
                <w:lang w:eastAsia="sl-SI"/>
              </w:rPr>
              <w:t>30.6) </w:t>
            </w:r>
            <w:r w:rsidR="00247884">
              <w:rPr>
                <w:rFonts w:ascii="Tahoma" w:hAnsi="Tahoma" w:cs="Tahoma"/>
                <w:b/>
                <w:noProof/>
                <w:sz w:val="24"/>
                <w:szCs w:val="23"/>
                <w:lang w:eastAsia="sl-SI"/>
              </w:rPr>
              <w:t xml:space="preserve">Bogdan Novak: Usodni piknik (Zbirka Zvesti prijatelji; </w:t>
            </w:r>
            <w:r w:rsidR="00247884">
              <w:rPr>
                <w:rFonts w:ascii="Tahoma" w:hAnsi="Tahoma" w:cs="Tahoma"/>
                <w:b/>
                <w:noProof/>
                <w:szCs w:val="23"/>
                <w:lang w:eastAsia="sl-SI"/>
              </w:rPr>
              <w:t>6</w:t>
            </w:r>
            <w:r w:rsidR="00247884" w:rsidRPr="004466A3">
              <w:rPr>
                <w:rFonts w:ascii="Tahoma" w:hAnsi="Tahoma" w:cs="Tahoma"/>
                <w:b/>
                <w:noProof/>
                <w:szCs w:val="23"/>
                <w:lang w:eastAsia="sl-SI"/>
              </w:rPr>
              <w:t>. knjiga</w:t>
            </w:r>
            <w:r w:rsidR="00247884">
              <w:rPr>
                <w:rFonts w:ascii="Tahoma" w:hAnsi="Tahoma" w:cs="Tahoma"/>
                <w:b/>
                <w:noProof/>
                <w:sz w:val="24"/>
                <w:szCs w:val="23"/>
                <w:lang w:eastAsia="sl-SI"/>
              </w:rPr>
              <w:t>)</w:t>
            </w:r>
          </w:p>
          <w:p w:rsidR="000B2C58" w:rsidRPr="00247884" w:rsidRDefault="00247884" w:rsidP="008867F1">
            <w:pPr>
              <w:jc w:val="both"/>
              <w:rPr>
                <w:rFonts w:ascii="Tahoma" w:hAnsi="Tahoma" w:cs="Tahoma"/>
                <w:b/>
                <w:noProof/>
                <w:sz w:val="24"/>
                <w:szCs w:val="23"/>
                <w:lang w:eastAsia="sl-SI"/>
              </w:rPr>
            </w:pPr>
            <w:r w:rsidRPr="00247884">
              <w:rPr>
                <w:rFonts w:ascii="Tahoma" w:hAnsi="Tahoma" w:cs="Tahoma"/>
                <w:sz w:val="24"/>
                <w:szCs w:val="21"/>
                <w:shd w:val="clear" w:color="auto" w:fill="FFFFFF"/>
              </w:rPr>
              <w:t>V šesti knjigi z naslovom </w:t>
            </w:r>
            <w:r w:rsidRPr="00247884">
              <w:rPr>
                <w:rStyle w:val="Poudarek"/>
                <w:rFonts w:ascii="Tahoma" w:hAnsi="Tahoma" w:cs="Tahoma"/>
                <w:sz w:val="24"/>
                <w:szCs w:val="21"/>
                <w:shd w:val="clear" w:color="auto" w:fill="FFFFFF"/>
              </w:rPr>
              <w:t>Usodni piknik </w:t>
            </w:r>
            <w:r w:rsidRPr="00247884">
              <w:rPr>
                <w:rFonts w:ascii="Tahoma" w:hAnsi="Tahoma" w:cs="Tahoma"/>
                <w:sz w:val="24"/>
                <w:szCs w:val="21"/>
                <w:shd w:val="clear" w:color="auto" w:fill="FFFFFF"/>
              </w:rPr>
              <w:t>si taborniki privoščijo piknik na travniku pri Vodicah. S sabo vzamejo tudi Kristinino petletno sestrico Mojco, saj je njuna mama morala v zdravilišče. Med badmintonskim turnirjem jih preseneti huda nevihta s točo, ko pa je neurje mimo, opazijo, da je Mojca izginila. Takoj jo začnejo iskati, a Gorazd, ki ima največ detektivske žilice, na gozdni poti opazi sledove avtomobilskih gum. Klobčič se začne odmotavati, ko zvesti prijatelji odkrijejo, da je ugrabitelj Kristinin in Mojčin oče, ki je ločen od njune mame in živi v Nemčiji.</w:t>
            </w:r>
          </w:p>
        </w:tc>
      </w:tr>
      <w:tr w:rsidR="00096A68" w:rsidTr="00A0025F">
        <w:tc>
          <w:tcPr>
            <w:tcW w:w="2481" w:type="dxa"/>
          </w:tcPr>
          <w:p w:rsidR="000B2C58" w:rsidRDefault="00247884" w:rsidP="00B451FF">
            <w:pPr>
              <w:jc w:val="center"/>
              <w:rPr>
                <w:noProof/>
                <w:lang w:eastAsia="sl-SI"/>
              </w:rPr>
            </w:pPr>
            <w:r>
              <w:rPr>
                <w:noProof/>
                <w:lang w:eastAsia="sl-SI"/>
              </w:rPr>
              <w:drawing>
                <wp:inline distT="0" distB="0" distL="0" distR="0" wp14:anchorId="5F75386A" wp14:editId="15609E6D">
                  <wp:extent cx="842961" cy="1285875"/>
                  <wp:effectExtent l="0" t="0" r="0" b="0"/>
                  <wp:docPr id="55" name="Slika 55" descr="Gozdni samo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zdni samot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7105" cy="1322705"/>
                          </a:xfrm>
                          <a:prstGeom prst="rect">
                            <a:avLst/>
                          </a:prstGeom>
                          <a:noFill/>
                          <a:ln>
                            <a:noFill/>
                          </a:ln>
                        </pic:spPr>
                      </pic:pic>
                    </a:graphicData>
                  </a:graphic>
                </wp:inline>
              </w:drawing>
            </w:r>
          </w:p>
        </w:tc>
        <w:tc>
          <w:tcPr>
            <w:tcW w:w="7975" w:type="dxa"/>
          </w:tcPr>
          <w:p w:rsidR="00247884" w:rsidRDefault="002D5FD7" w:rsidP="00247884">
            <w:pPr>
              <w:jc w:val="both"/>
              <w:rPr>
                <w:rFonts w:ascii="Tahoma" w:hAnsi="Tahoma" w:cs="Tahoma"/>
                <w:b/>
                <w:noProof/>
                <w:sz w:val="24"/>
                <w:szCs w:val="23"/>
                <w:lang w:eastAsia="sl-SI"/>
              </w:rPr>
            </w:pPr>
            <w:r>
              <w:rPr>
                <w:rFonts w:ascii="Tahoma" w:hAnsi="Tahoma" w:cs="Tahoma"/>
                <w:b/>
                <w:noProof/>
                <w:sz w:val="24"/>
                <w:szCs w:val="23"/>
                <w:lang w:eastAsia="sl-SI"/>
              </w:rPr>
              <w:t>30.7) </w:t>
            </w:r>
            <w:r w:rsidR="00247884">
              <w:rPr>
                <w:rFonts w:ascii="Tahoma" w:hAnsi="Tahoma" w:cs="Tahoma"/>
                <w:b/>
                <w:noProof/>
                <w:sz w:val="24"/>
                <w:szCs w:val="23"/>
                <w:lang w:eastAsia="sl-SI"/>
              </w:rPr>
              <w:t xml:space="preserve">Bogdan Novak: Gozdni samotar (Zbirka Zvesti prijatelji; </w:t>
            </w:r>
            <w:r w:rsidR="00247884">
              <w:rPr>
                <w:rFonts w:ascii="Tahoma" w:hAnsi="Tahoma" w:cs="Tahoma"/>
                <w:b/>
                <w:noProof/>
                <w:szCs w:val="23"/>
                <w:lang w:eastAsia="sl-SI"/>
              </w:rPr>
              <w:t>7</w:t>
            </w:r>
            <w:r w:rsidR="00247884" w:rsidRPr="004466A3">
              <w:rPr>
                <w:rFonts w:ascii="Tahoma" w:hAnsi="Tahoma" w:cs="Tahoma"/>
                <w:b/>
                <w:noProof/>
                <w:szCs w:val="23"/>
                <w:lang w:eastAsia="sl-SI"/>
              </w:rPr>
              <w:t>. knjiga</w:t>
            </w:r>
            <w:r w:rsidR="00247884">
              <w:rPr>
                <w:rFonts w:ascii="Tahoma" w:hAnsi="Tahoma" w:cs="Tahoma"/>
                <w:b/>
                <w:noProof/>
                <w:sz w:val="24"/>
                <w:szCs w:val="23"/>
                <w:lang w:eastAsia="sl-SI"/>
              </w:rPr>
              <w:t>)</w:t>
            </w:r>
          </w:p>
          <w:p w:rsidR="000B2C58" w:rsidRDefault="00247884" w:rsidP="00247884">
            <w:pPr>
              <w:jc w:val="both"/>
              <w:rPr>
                <w:rFonts w:ascii="Tahoma" w:hAnsi="Tahoma" w:cs="Tahoma"/>
                <w:color w:val="000000"/>
                <w:sz w:val="24"/>
                <w:szCs w:val="21"/>
              </w:rPr>
            </w:pPr>
            <w:r w:rsidRPr="00247884">
              <w:rPr>
                <w:rFonts w:ascii="Tahoma" w:hAnsi="Tahoma" w:cs="Tahoma"/>
                <w:color w:val="000000"/>
                <w:sz w:val="24"/>
                <w:szCs w:val="21"/>
              </w:rPr>
              <w:t>V sedmi knjigi o zvestih prijateljih, Laci fante in dekleta odpelje na izlet v notranjske gozdove, kjer bi jih rad naučil samostojnosti. Jedli bodo namreč samo tisto, kar bodo našli v gozdu. Mladini to ni preveč všeč, predvsem pa so si enotni, da kač in polžev že ne bodo jedli</w:t>
            </w:r>
            <w:r w:rsidR="003C09A5">
              <w:rPr>
                <w:rFonts w:ascii="Tahoma" w:hAnsi="Tahoma" w:cs="Tahoma"/>
                <w:color w:val="000000"/>
                <w:sz w:val="24"/>
                <w:szCs w:val="21"/>
              </w:rPr>
              <w:t xml:space="preserve"> </w:t>
            </w:r>
            <w:r w:rsidRPr="00247884">
              <w:rPr>
                <w:rFonts w:ascii="Tahoma" w:hAnsi="Tahoma" w:cs="Tahoma"/>
                <w:color w:val="000000"/>
                <w:sz w:val="24"/>
                <w:szCs w:val="21"/>
              </w:rPr>
              <w:t>…</w:t>
            </w:r>
          </w:p>
          <w:p w:rsidR="009B3BB0" w:rsidRPr="00247884" w:rsidRDefault="009B3BB0" w:rsidP="00247884">
            <w:pPr>
              <w:jc w:val="both"/>
              <w:rPr>
                <w:rFonts w:ascii="Tahoma" w:hAnsi="Tahoma" w:cs="Tahoma"/>
                <w:b/>
                <w:noProof/>
                <w:sz w:val="24"/>
                <w:szCs w:val="23"/>
                <w:lang w:eastAsia="sl-SI"/>
              </w:rPr>
            </w:pPr>
          </w:p>
        </w:tc>
      </w:tr>
      <w:tr w:rsidR="00096A68" w:rsidTr="00A0025F">
        <w:tc>
          <w:tcPr>
            <w:tcW w:w="2481" w:type="dxa"/>
          </w:tcPr>
          <w:p w:rsidR="000B2C58" w:rsidRDefault="00247884" w:rsidP="00B451FF">
            <w:pPr>
              <w:jc w:val="center"/>
              <w:rPr>
                <w:noProof/>
                <w:lang w:eastAsia="sl-SI"/>
              </w:rPr>
            </w:pPr>
            <w:r>
              <w:rPr>
                <w:noProof/>
                <w:lang w:eastAsia="sl-SI"/>
              </w:rPr>
              <w:drawing>
                <wp:inline distT="0" distB="0" distL="0" distR="0" wp14:anchorId="3F000FAB" wp14:editId="5DE2026D">
                  <wp:extent cx="762000" cy="1136650"/>
                  <wp:effectExtent l="0" t="0" r="0" b="6350"/>
                  <wp:docPr id="56" name="Slika 56" descr="Super š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 šp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4395" cy="1140223"/>
                          </a:xfrm>
                          <a:prstGeom prst="rect">
                            <a:avLst/>
                          </a:prstGeom>
                          <a:noFill/>
                          <a:ln>
                            <a:noFill/>
                          </a:ln>
                        </pic:spPr>
                      </pic:pic>
                    </a:graphicData>
                  </a:graphic>
                </wp:inline>
              </w:drawing>
            </w:r>
          </w:p>
        </w:tc>
        <w:tc>
          <w:tcPr>
            <w:tcW w:w="7975" w:type="dxa"/>
          </w:tcPr>
          <w:p w:rsidR="00247884" w:rsidRDefault="002D5FD7" w:rsidP="00247884">
            <w:pPr>
              <w:jc w:val="both"/>
              <w:rPr>
                <w:rFonts w:ascii="Tahoma" w:hAnsi="Tahoma" w:cs="Tahoma"/>
                <w:b/>
                <w:noProof/>
                <w:sz w:val="24"/>
                <w:szCs w:val="23"/>
                <w:lang w:eastAsia="sl-SI"/>
              </w:rPr>
            </w:pPr>
            <w:r>
              <w:rPr>
                <w:rFonts w:ascii="Tahoma" w:hAnsi="Tahoma" w:cs="Tahoma"/>
                <w:b/>
                <w:noProof/>
                <w:sz w:val="24"/>
                <w:szCs w:val="23"/>
                <w:lang w:eastAsia="sl-SI"/>
              </w:rPr>
              <w:t>30.8) </w:t>
            </w:r>
            <w:r w:rsidR="00247884">
              <w:rPr>
                <w:rFonts w:ascii="Tahoma" w:hAnsi="Tahoma" w:cs="Tahoma"/>
                <w:b/>
                <w:noProof/>
                <w:sz w:val="24"/>
                <w:szCs w:val="23"/>
                <w:lang w:eastAsia="sl-SI"/>
              </w:rPr>
              <w:t xml:space="preserve">Bogdan Novak: Super špon (Zbirka Zvesti prijatelji; </w:t>
            </w:r>
            <w:r w:rsidR="00247884">
              <w:rPr>
                <w:rFonts w:ascii="Tahoma" w:hAnsi="Tahoma" w:cs="Tahoma"/>
                <w:b/>
                <w:noProof/>
                <w:szCs w:val="23"/>
                <w:lang w:eastAsia="sl-SI"/>
              </w:rPr>
              <w:t>8</w:t>
            </w:r>
            <w:r w:rsidR="00247884" w:rsidRPr="004466A3">
              <w:rPr>
                <w:rFonts w:ascii="Tahoma" w:hAnsi="Tahoma" w:cs="Tahoma"/>
                <w:b/>
                <w:noProof/>
                <w:szCs w:val="23"/>
                <w:lang w:eastAsia="sl-SI"/>
              </w:rPr>
              <w:t>. knjiga</w:t>
            </w:r>
            <w:r w:rsidR="00247884">
              <w:rPr>
                <w:rFonts w:ascii="Tahoma" w:hAnsi="Tahoma" w:cs="Tahoma"/>
                <w:b/>
                <w:noProof/>
                <w:sz w:val="24"/>
                <w:szCs w:val="23"/>
                <w:lang w:eastAsia="sl-SI"/>
              </w:rPr>
              <w:t>)</w:t>
            </w:r>
          </w:p>
          <w:p w:rsidR="000B2C58" w:rsidRPr="00247884" w:rsidRDefault="00247884" w:rsidP="00247884">
            <w:pPr>
              <w:jc w:val="both"/>
              <w:rPr>
                <w:rFonts w:ascii="Tahoma" w:hAnsi="Tahoma" w:cs="Tahoma"/>
                <w:b/>
                <w:noProof/>
                <w:sz w:val="24"/>
                <w:szCs w:val="23"/>
                <w:lang w:eastAsia="sl-SI"/>
              </w:rPr>
            </w:pPr>
            <w:r w:rsidRPr="00247884">
              <w:rPr>
                <w:rFonts w:ascii="Tahoma" w:hAnsi="Tahoma" w:cs="Tahoma"/>
                <w:sz w:val="24"/>
                <w:szCs w:val="21"/>
                <w:shd w:val="clear" w:color="auto" w:fill="FFFFFF"/>
              </w:rPr>
              <w:t>Po nebu so se valili težki, kopasti oblaki, vsi nabrekli od grozeče črnine. Med njimi so švigali slepeči bliski, ki so parali črno nebo, takoj za njimi pa je sledilo oglušujoče treskanje in bobneče grmenje. Pihal je močan veter in upogibal veje dreves, da so kar hreščale.</w:t>
            </w:r>
          </w:p>
        </w:tc>
      </w:tr>
      <w:tr w:rsidR="00096A68" w:rsidTr="00A0025F">
        <w:tc>
          <w:tcPr>
            <w:tcW w:w="2481" w:type="dxa"/>
          </w:tcPr>
          <w:p w:rsidR="00454959" w:rsidRDefault="00381633" w:rsidP="00B451FF">
            <w:pPr>
              <w:jc w:val="center"/>
              <w:rPr>
                <w:noProof/>
                <w:lang w:eastAsia="sl-SI"/>
              </w:rPr>
            </w:pPr>
            <w:r>
              <w:rPr>
                <w:noProof/>
                <w:lang w:eastAsia="sl-SI"/>
              </w:rPr>
              <w:drawing>
                <wp:inline distT="0" distB="0" distL="0" distR="0" wp14:anchorId="4D13FD64" wp14:editId="05F08669">
                  <wp:extent cx="920495" cy="1438275"/>
                  <wp:effectExtent l="0" t="0" r="0" b="0"/>
                  <wp:docPr id="57" name="Slika 57" descr="Razbojniški b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bojniški brlo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6517" cy="1463309"/>
                          </a:xfrm>
                          <a:prstGeom prst="rect">
                            <a:avLst/>
                          </a:prstGeom>
                          <a:noFill/>
                          <a:ln>
                            <a:noFill/>
                          </a:ln>
                        </pic:spPr>
                      </pic:pic>
                    </a:graphicData>
                  </a:graphic>
                </wp:inline>
              </w:drawing>
            </w:r>
          </w:p>
        </w:tc>
        <w:tc>
          <w:tcPr>
            <w:tcW w:w="7975" w:type="dxa"/>
          </w:tcPr>
          <w:p w:rsidR="00381633"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30.9) </w:t>
            </w:r>
            <w:r w:rsidR="00381633">
              <w:rPr>
                <w:rFonts w:ascii="Tahoma" w:hAnsi="Tahoma" w:cs="Tahoma"/>
                <w:b/>
                <w:noProof/>
                <w:sz w:val="24"/>
                <w:szCs w:val="23"/>
                <w:lang w:eastAsia="sl-SI"/>
              </w:rPr>
              <w:t xml:space="preserve">Bogdan Novak: Razbojniški brlog (Zbirka Zvesti prijatelji; </w:t>
            </w:r>
            <w:r w:rsidR="00381633">
              <w:rPr>
                <w:rFonts w:ascii="Tahoma" w:hAnsi="Tahoma" w:cs="Tahoma"/>
                <w:b/>
                <w:noProof/>
                <w:szCs w:val="23"/>
                <w:lang w:eastAsia="sl-SI"/>
              </w:rPr>
              <w:t>9</w:t>
            </w:r>
            <w:r w:rsidR="00381633" w:rsidRPr="004466A3">
              <w:rPr>
                <w:rFonts w:ascii="Tahoma" w:hAnsi="Tahoma" w:cs="Tahoma"/>
                <w:b/>
                <w:noProof/>
                <w:szCs w:val="23"/>
                <w:lang w:eastAsia="sl-SI"/>
              </w:rPr>
              <w:t>. knjiga</w:t>
            </w:r>
            <w:r w:rsidR="00381633">
              <w:rPr>
                <w:rFonts w:ascii="Tahoma" w:hAnsi="Tahoma" w:cs="Tahoma"/>
                <w:b/>
                <w:noProof/>
                <w:sz w:val="24"/>
                <w:szCs w:val="23"/>
                <w:lang w:eastAsia="sl-SI"/>
              </w:rPr>
              <w:t>)</w:t>
            </w:r>
          </w:p>
          <w:p w:rsidR="00454959" w:rsidRDefault="00381633" w:rsidP="00381633">
            <w:pPr>
              <w:jc w:val="both"/>
              <w:rPr>
                <w:rFonts w:ascii="Tahoma" w:hAnsi="Tahoma" w:cs="Tahoma"/>
                <w:sz w:val="24"/>
                <w:szCs w:val="21"/>
              </w:rPr>
            </w:pPr>
            <w:r w:rsidRPr="00381633">
              <w:rPr>
                <w:rFonts w:ascii="Tahoma" w:hAnsi="Tahoma" w:cs="Tahoma"/>
                <w:sz w:val="24"/>
                <w:szCs w:val="21"/>
              </w:rPr>
              <w:t>Zvesti prijatelji je zbirka desetih knjig Bogdana Novaka. Govori o skupini tabornikov taborniškega odreda Rožnik, njihovega vodje Lacija in nepogrešljivega spremljevalca psa Hanija. Med taborniki je največji radovednež Uroš, ki v vsako stvar vtakne nos in se tako kmalu znajdejo sredi kakšne divje pustolovščine.</w:t>
            </w:r>
          </w:p>
          <w:p w:rsidR="003C09A5" w:rsidRPr="00381633" w:rsidRDefault="003C09A5" w:rsidP="00381633">
            <w:pPr>
              <w:jc w:val="both"/>
              <w:rPr>
                <w:rFonts w:ascii="Tahoma" w:hAnsi="Tahoma" w:cs="Tahoma"/>
                <w:b/>
                <w:noProof/>
                <w:sz w:val="24"/>
                <w:szCs w:val="23"/>
                <w:lang w:eastAsia="sl-SI"/>
              </w:rPr>
            </w:pPr>
          </w:p>
        </w:tc>
      </w:tr>
      <w:tr w:rsidR="00096A68" w:rsidTr="00A0025F">
        <w:tc>
          <w:tcPr>
            <w:tcW w:w="2481" w:type="dxa"/>
          </w:tcPr>
          <w:p w:rsidR="00381633" w:rsidRDefault="00381633" w:rsidP="00B451FF">
            <w:pPr>
              <w:jc w:val="center"/>
              <w:rPr>
                <w:noProof/>
                <w:lang w:eastAsia="sl-SI"/>
              </w:rPr>
            </w:pPr>
            <w:r>
              <w:rPr>
                <w:noProof/>
                <w:lang w:eastAsia="sl-SI"/>
              </w:rPr>
              <w:drawing>
                <wp:inline distT="0" distB="0" distL="0" distR="0" wp14:anchorId="502A045E" wp14:editId="68B335E1">
                  <wp:extent cx="752475" cy="1078548"/>
                  <wp:effectExtent l="0" t="0" r="0" b="7620"/>
                  <wp:docPr id="58" name="Slika 58" descr="Lepotec Bu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potec Bučk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6889" cy="1084875"/>
                          </a:xfrm>
                          <a:prstGeom prst="rect">
                            <a:avLst/>
                          </a:prstGeom>
                          <a:noFill/>
                          <a:ln>
                            <a:noFill/>
                          </a:ln>
                        </pic:spPr>
                      </pic:pic>
                    </a:graphicData>
                  </a:graphic>
                </wp:inline>
              </w:drawing>
            </w:r>
          </w:p>
        </w:tc>
        <w:tc>
          <w:tcPr>
            <w:tcW w:w="7975" w:type="dxa"/>
          </w:tcPr>
          <w:p w:rsidR="00381633"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30.10) </w:t>
            </w:r>
            <w:r w:rsidR="00381633">
              <w:rPr>
                <w:rFonts w:ascii="Tahoma" w:hAnsi="Tahoma" w:cs="Tahoma"/>
                <w:b/>
                <w:noProof/>
                <w:sz w:val="24"/>
                <w:szCs w:val="23"/>
                <w:lang w:eastAsia="sl-SI"/>
              </w:rPr>
              <w:t xml:space="preserve">Bogdan Novak: Lepotec Bučko (Zbirka Zvesti prijatelji; </w:t>
            </w:r>
            <w:r w:rsidR="00381633">
              <w:rPr>
                <w:rFonts w:ascii="Tahoma" w:hAnsi="Tahoma" w:cs="Tahoma"/>
                <w:b/>
                <w:noProof/>
                <w:szCs w:val="23"/>
                <w:lang w:eastAsia="sl-SI"/>
              </w:rPr>
              <w:t>10</w:t>
            </w:r>
            <w:r w:rsidR="00381633" w:rsidRPr="004466A3">
              <w:rPr>
                <w:rFonts w:ascii="Tahoma" w:hAnsi="Tahoma" w:cs="Tahoma"/>
                <w:b/>
                <w:noProof/>
                <w:szCs w:val="23"/>
                <w:lang w:eastAsia="sl-SI"/>
              </w:rPr>
              <w:t>. knjiga</w:t>
            </w:r>
            <w:r w:rsidR="00381633">
              <w:rPr>
                <w:rFonts w:ascii="Tahoma" w:hAnsi="Tahoma" w:cs="Tahoma"/>
                <w:b/>
                <w:noProof/>
                <w:sz w:val="24"/>
                <w:szCs w:val="23"/>
                <w:lang w:eastAsia="sl-SI"/>
              </w:rPr>
              <w:t>)</w:t>
            </w:r>
          </w:p>
          <w:p w:rsidR="00522C09" w:rsidRDefault="00522C09" w:rsidP="00247884">
            <w:pPr>
              <w:jc w:val="both"/>
              <w:rPr>
                <w:rFonts w:ascii="Tahoma" w:hAnsi="Tahoma" w:cs="Tahoma"/>
                <w:noProof/>
                <w:sz w:val="24"/>
                <w:szCs w:val="23"/>
                <w:lang w:eastAsia="sl-SI"/>
              </w:rPr>
            </w:pPr>
          </w:p>
          <w:p w:rsidR="00381633" w:rsidRPr="00522C09" w:rsidRDefault="00522C09" w:rsidP="00247884">
            <w:pPr>
              <w:jc w:val="both"/>
              <w:rPr>
                <w:rFonts w:ascii="Tahoma" w:hAnsi="Tahoma" w:cs="Tahoma"/>
                <w:noProof/>
                <w:sz w:val="24"/>
                <w:szCs w:val="23"/>
                <w:lang w:eastAsia="sl-SI"/>
              </w:rPr>
            </w:pPr>
            <w:r w:rsidRPr="00522C09">
              <w:rPr>
                <w:rFonts w:ascii="Tahoma" w:hAnsi="Tahoma" w:cs="Tahoma"/>
                <w:noProof/>
                <w:sz w:val="24"/>
                <w:szCs w:val="23"/>
                <w:lang w:eastAsia="sl-SI"/>
              </w:rPr>
              <w:t>Pes Bučko prijateljice Andreje je izginil, zato so se zvesti prijatelji odločili, da ji ga pomagajo najti.</w:t>
            </w:r>
          </w:p>
        </w:tc>
      </w:tr>
      <w:tr w:rsidR="00096A68" w:rsidTr="00A0025F">
        <w:tc>
          <w:tcPr>
            <w:tcW w:w="2481" w:type="dxa"/>
          </w:tcPr>
          <w:p w:rsidR="00522C09" w:rsidRDefault="00522C09" w:rsidP="00B451FF">
            <w:pPr>
              <w:jc w:val="center"/>
              <w:rPr>
                <w:noProof/>
                <w:lang w:eastAsia="sl-SI"/>
              </w:rPr>
            </w:pPr>
            <w:r>
              <w:rPr>
                <w:noProof/>
                <w:lang w:eastAsia="sl-SI"/>
              </w:rPr>
              <w:lastRenderedPageBreak/>
              <w:drawing>
                <wp:inline distT="0" distB="0" distL="0" distR="0" wp14:anchorId="7BF71895" wp14:editId="7EC97391">
                  <wp:extent cx="1347057" cy="1990725"/>
                  <wp:effectExtent l="0" t="0" r="5715" b="0"/>
                  <wp:docPr id="59" name="Slika 59" descr="https://www.miszalozba.com/upload/book/on-je-poseben/9ab7e29b300b2e2a13fd3e9ea730b8e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on-je-poseben/9ab7e29b300b2e2a13fd3e9ea730b8ea-m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3335" cy="2014781"/>
                          </a:xfrm>
                          <a:prstGeom prst="rect">
                            <a:avLst/>
                          </a:prstGeom>
                          <a:noFill/>
                          <a:ln>
                            <a:noFill/>
                          </a:ln>
                        </pic:spPr>
                      </pic:pic>
                    </a:graphicData>
                  </a:graphic>
                </wp:inline>
              </w:drawing>
            </w:r>
          </w:p>
        </w:tc>
        <w:tc>
          <w:tcPr>
            <w:tcW w:w="7975" w:type="dxa"/>
          </w:tcPr>
          <w:p w:rsidR="00522C09"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 xml:space="preserve">31) </w:t>
            </w:r>
            <w:r w:rsidR="00522C09">
              <w:rPr>
                <w:rFonts w:ascii="Tahoma" w:hAnsi="Tahoma" w:cs="Tahoma"/>
                <w:b/>
                <w:noProof/>
                <w:sz w:val="24"/>
                <w:szCs w:val="23"/>
                <w:lang w:eastAsia="sl-SI"/>
              </w:rPr>
              <w:t>Myrna Neuringer Levy: On je poseben</w:t>
            </w:r>
          </w:p>
          <w:p w:rsidR="00522C09" w:rsidRDefault="00522C09" w:rsidP="00522C09">
            <w:pPr>
              <w:jc w:val="both"/>
              <w:rPr>
                <w:rFonts w:ascii="Tahoma" w:hAnsi="Tahoma" w:cs="Tahoma"/>
                <w:sz w:val="24"/>
                <w:szCs w:val="23"/>
              </w:rPr>
            </w:pPr>
            <w:r>
              <w:rPr>
                <w:rFonts w:ascii="Tahoma" w:hAnsi="Tahoma" w:cs="Tahoma"/>
                <w:sz w:val="24"/>
                <w:szCs w:val="23"/>
              </w:rPr>
              <w:t>10-</w:t>
            </w:r>
            <w:r w:rsidRPr="00522C09">
              <w:rPr>
                <w:rFonts w:ascii="Tahoma" w:hAnsi="Tahoma" w:cs="Tahoma"/>
                <w:sz w:val="24"/>
                <w:szCs w:val="23"/>
              </w:rPr>
              <w:t>letna Karen preživlja počitnice z babico ob jezeru, le da so tokrat počitnice drugačne – njen mlajši brat se je poškodoval in ostal s starši doma. Karen se sprijazni, da bo poletne dni preživela sama z babico, in upa, da se bo prepustila branju knjig. Ampak kmalu se v sosednji hišici nastani gospa Dawn Jones s sinom Tommyjem, ki je nekoliko mlajši od Karen. Zdi se ji malce čudaški, saj čudno govori, zna pa čudovito risati in graditi iz kock, kamna ali peska. Čeprav se Karen na začetku upira druženju z njim, se med njima vseeno razvije prijateljstvo, še preden Karen zve, da je Tommy resnično malce drugačen od drugih otrok.</w:t>
            </w:r>
          </w:p>
          <w:p w:rsidR="003C09A5" w:rsidRPr="00522C09" w:rsidRDefault="003C09A5" w:rsidP="00522C09">
            <w:pPr>
              <w:jc w:val="both"/>
              <w:rPr>
                <w:rFonts w:ascii="Tahoma" w:hAnsi="Tahoma" w:cs="Tahoma"/>
                <w:b/>
                <w:noProof/>
                <w:sz w:val="24"/>
                <w:szCs w:val="23"/>
                <w:lang w:eastAsia="sl-SI"/>
              </w:rPr>
            </w:pPr>
          </w:p>
        </w:tc>
      </w:tr>
      <w:tr w:rsidR="00A0025F" w:rsidTr="00A0025F">
        <w:tc>
          <w:tcPr>
            <w:tcW w:w="2481" w:type="dxa"/>
          </w:tcPr>
          <w:p w:rsidR="00522C09" w:rsidRDefault="00522C09" w:rsidP="00B451FF">
            <w:pPr>
              <w:jc w:val="center"/>
              <w:rPr>
                <w:noProof/>
                <w:lang w:eastAsia="sl-SI"/>
              </w:rPr>
            </w:pPr>
            <w:r>
              <w:rPr>
                <w:noProof/>
                <w:lang w:eastAsia="sl-SI"/>
              </w:rPr>
              <w:drawing>
                <wp:inline distT="0" distB="0" distL="0" distR="0" wp14:anchorId="541675D0" wp14:editId="682D7F49">
                  <wp:extent cx="1114425" cy="1684270"/>
                  <wp:effectExtent l="0" t="0" r="0" b="0"/>
                  <wp:docPr id="61" name="Slika 61" descr="Nimin o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min oto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6053" cy="1701844"/>
                          </a:xfrm>
                          <a:prstGeom prst="rect">
                            <a:avLst/>
                          </a:prstGeom>
                          <a:noFill/>
                          <a:ln>
                            <a:noFill/>
                          </a:ln>
                        </pic:spPr>
                      </pic:pic>
                    </a:graphicData>
                  </a:graphic>
                </wp:inline>
              </w:drawing>
            </w:r>
          </w:p>
        </w:tc>
        <w:tc>
          <w:tcPr>
            <w:tcW w:w="7975" w:type="dxa"/>
          </w:tcPr>
          <w:p w:rsidR="00522C09" w:rsidRDefault="006933F0" w:rsidP="00381633">
            <w:pPr>
              <w:jc w:val="both"/>
              <w:rPr>
                <w:rFonts w:ascii="Tahoma" w:hAnsi="Tahoma" w:cs="Tahoma"/>
                <w:b/>
                <w:noProof/>
                <w:sz w:val="24"/>
                <w:szCs w:val="23"/>
                <w:lang w:eastAsia="sl-SI"/>
              </w:rPr>
            </w:pPr>
            <w:r>
              <w:rPr>
                <w:rFonts w:ascii="Tahoma" w:hAnsi="Tahoma" w:cs="Tahoma"/>
                <w:noProof/>
                <w:sz w:val="24"/>
                <w:szCs w:val="23"/>
                <w:lang w:eastAsia="sl-SI"/>
              </w:rPr>
              <w:drawing>
                <wp:anchor distT="0" distB="0" distL="114300" distR="114300" simplePos="0" relativeHeight="251682816" behindDoc="0" locked="0" layoutInCell="1" allowOverlap="1" wp14:anchorId="30DAF36F" wp14:editId="5AB9C675">
                  <wp:simplePos x="0" y="0"/>
                  <wp:positionH relativeFrom="column">
                    <wp:posOffset>4136390</wp:posOffset>
                  </wp:positionH>
                  <wp:positionV relativeFrom="paragraph">
                    <wp:posOffset>0</wp:posOffset>
                  </wp:positionV>
                  <wp:extent cx="846455" cy="847725"/>
                  <wp:effectExtent l="0" t="0" r="0" b="9525"/>
                  <wp:wrapSquare wrapText="bothSides"/>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noProof/>
                <w:sz w:val="24"/>
                <w:szCs w:val="23"/>
                <w:lang w:eastAsia="sl-SI"/>
              </w:rPr>
              <w:t>32) </w:t>
            </w:r>
            <w:r w:rsidR="00522C09">
              <w:rPr>
                <w:rFonts w:ascii="Tahoma" w:hAnsi="Tahoma" w:cs="Tahoma"/>
                <w:b/>
                <w:noProof/>
                <w:sz w:val="24"/>
                <w:szCs w:val="23"/>
                <w:lang w:eastAsia="sl-SI"/>
              </w:rPr>
              <w:t>Wendy Orr: Nimin otok</w:t>
            </w:r>
          </w:p>
          <w:p w:rsidR="00522C09" w:rsidRPr="00522C09" w:rsidRDefault="00522C09" w:rsidP="003C09A5">
            <w:pPr>
              <w:jc w:val="both"/>
              <w:rPr>
                <w:rFonts w:ascii="Tahoma" w:hAnsi="Tahoma" w:cs="Tahoma"/>
                <w:b/>
                <w:noProof/>
                <w:sz w:val="24"/>
                <w:szCs w:val="23"/>
                <w:lang w:eastAsia="sl-SI"/>
              </w:rPr>
            </w:pPr>
            <w:r w:rsidRPr="00DE333D">
              <w:rPr>
                <w:rFonts w:ascii="Tahoma" w:hAnsi="Tahoma" w:cs="Tahoma"/>
                <w:sz w:val="24"/>
                <w:szCs w:val="23"/>
              </w:rPr>
              <w:t xml:space="preserve">Deklica Nim živi na čudovitem samotnem otoku sredi divjega modrega oceana z očetom Jackom, znanstvenikom, z morskim legvanom Fredom, morskim levom Selkijem, želvo Chico in satelitsko anteno za sprejemanje spletne pošte. Na svetu nihče ne živi tako kot Nim in z nikomer ne bi zamenjala. A ko Jack s svojo jadrnico izgine in katastrofa ogrozi njen dom, je Nim prisiljena postati pogumna, kot ni bila še nikoli prej. Za to pa potrebuje pomoč prijateljev – tako starih kot novih. </w:t>
            </w:r>
          </w:p>
        </w:tc>
      </w:tr>
      <w:tr w:rsidR="00096A68" w:rsidTr="00A0025F">
        <w:tc>
          <w:tcPr>
            <w:tcW w:w="2481" w:type="dxa"/>
          </w:tcPr>
          <w:p w:rsidR="00522C09" w:rsidRDefault="00522C09" w:rsidP="00B451FF">
            <w:pPr>
              <w:jc w:val="center"/>
              <w:rPr>
                <w:noProof/>
                <w:lang w:eastAsia="sl-SI"/>
              </w:rPr>
            </w:pPr>
            <w:r>
              <w:rPr>
                <w:noProof/>
                <w:lang w:eastAsia="sl-SI"/>
              </w:rPr>
              <w:drawing>
                <wp:inline distT="0" distB="0" distL="0" distR="0" wp14:anchorId="313D8768" wp14:editId="7332F21D">
                  <wp:extent cx="1343502" cy="2000250"/>
                  <wp:effectExtent l="0" t="0" r="9525" b="0"/>
                  <wp:docPr id="60" name="Slika 60" descr="https://www.miszalozba.com/upload/book/bela-kava-in-posipanec/7024e507e3b17efdca1fd90914939f3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bela-kava-in-posipanec/7024e507e3b17efdca1fd90914939f34-m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1122" cy="2011594"/>
                          </a:xfrm>
                          <a:prstGeom prst="rect">
                            <a:avLst/>
                          </a:prstGeom>
                          <a:noFill/>
                          <a:ln>
                            <a:noFill/>
                          </a:ln>
                        </pic:spPr>
                      </pic:pic>
                    </a:graphicData>
                  </a:graphic>
                </wp:inline>
              </w:drawing>
            </w:r>
          </w:p>
        </w:tc>
        <w:tc>
          <w:tcPr>
            <w:tcW w:w="7975" w:type="dxa"/>
          </w:tcPr>
          <w:p w:rsidR="00522C09"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33) </w:t>
            </w:r>
            <w:r w:rsidR="00522C09">
              <w:rPr>
                <w:rFonts w:ascii="Tahoma" w:hAnsi="Tahoma" w:cs="Tahoma"/>
                <w:b/>
                <w:noProof/>
                <w:sz w:val="24"/>
                <w:szCs w:val="23"/>
                <w:lang w:eastAsia="sl-SI"/>
              </w:rPr>
              <w:t>Carolin Philipps: Bela kava in posipanec</w:t>
            </w:r>
          </w:p>
          <w:p w:rsidR="00522C09" w:rsidRPr="00522C09" w:rsidRDefault="00522C09" w:rsidP="00381633">
            <w:pPr>
              <w:jc w:val="both"/>
              <w:rPr>
                <w:rFonts w:ascii="Tahoma" w:hAnsi="Tahoma" w:cs="Tahoma"/>
                <w:b/>
                <w:noProof/>
                <w:sz w:val="24"/>
                <w:szCs w:val="23"/>
                <w:lang w:eastAsia="sl-SI"/>
              </w:rPr>
            </w:pPr>
            <w:r>
              <w:rPr>
                <w:rFonts w:ascii="Tahoma" w:hAnsi="Tahoma" w:cs="Tahoma"/>
                <w:sz w:val="24"/>
                <w:szCs w:val="23"/>
              </w:rPr>
              <w:t>Sammy, 10-</w:t>
            </w:r>
            <w:r w:rsidRPr="00522C09">
              <w:rPr>
                <w:rFonts w:ascii="Tahoma" w:hAnsi="Tahoma" w:cs="Tahoma"/>
                <w:sz w:val="24"/>
                <w:szCs w:val="23"/>
              </w:rPr>
              <w:t>letni nemški deček, se od svojih vrstnikov razlikuje le po barvi kože. Temnejša je, zato ga otroci kličejo Bela kava. Njegova starša sta ušla vojni v Afriki, a tudi v Nemčiji črna družina nima miru. Sammy je rojen v Nemčiji, odrašča kot drugi nemški otroci in bi rad le v miru hodil v šolo, igral klavir in imel prijatelje. Na dan, ko vsi slavijo združitev dveh Nemčij, ko se Sammy veseli ognjemeta in praznovanja, pa se nekaj mladih objestno znaša nad priseljenci in tako v Sammyjevo sobo skozi okno prileti ognjena 'molotovka'. Sammy je doma sam in komaj reši medvedka. Ne razume, zakaj vse to sovraštvo. In sprašuje se, le kako bi se počutil pegasti sošolec Boris, če bi njega klicali Posipanec.</w:t>
            </w:r>
          </w:p>
        </w:tc>
      </w:tr>
      <w:tr w:rsidR="00096A68" w:rsidTr="00A0025F">
        <w:tc>
          <w:tcPr>
            <w:tcW w:w="2481" w:type="dxa"/>
          </w:tcPr>
          <w:p w:rsidR="00DE333D" w:rsidRDefault="00280F87" w:rsidP="00B451FF">
            <w:pPr>
              <w:jc w:val="center"/>
              <w:rPr>
                <w:noProof/>
                <w:lang w:eastAsia="sl-SI"/>
              </w:rPr>
            </w:pPr>
            <w:r>
              <w:rPr>
                <w:noProof/>
                <w:lang w:eastAsia="sl-SI"/>
              </w:rPr>
              <w:drawing>
                <wp:inline distT="0" distB="0" distL="0" distR="0" wp14:anchorId="61F3041C" wp14:editId="18CEC256">
                  <wp:extent cx="981075" cy="1471613"/>
                  <wp:effectExtent l="0" t="0" r="0" b="0"/>
                  <wp:docPr id="63" name="Slika 63" descr="Vafljevi srč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fljevi srčk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9315" cy="1483973"/>
                          </a:xfrm>
                          <a:prstGeom prst="rect">
                            <a:avLst/>
                          </a:prstGeom>
                          <a:noFill/>
                          <a:ln>
                            <a:noFill/>
                          </a:ln>
                        </pic:spPr>
                      </pic:pic>
                    </a:graphicData>
                  </a:graphic>
                </wp:inline>
              </w:drawing>
            </w:r>
          </w:p>
        </w:tc>
        <w:tc>
          <w:tcPr>
            <w:tcW w:w="7975" w:type="dxa"/>
          </w:tcPr>
          <w:p w:rsidR="00DE333D"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34) </w:t>
            </w:r>
            <w:r w:rsidR="00280F87">
              <w:rPr>
                <w:rFonts w:ascii="Tahoma" w:hAnsi="Tahoma" w:cs="Tahoma"/>
                <w:b/>
                <w:noProof/>
                <w:sz w:val="24"/>
                <w:szCs w:val="23"/>
                <w:lang w:eastAsia="sl-SI"/>
              </w:rPr>
              <w:t>Maria Paar: Vafljevi srčki</w:t>
            </w:r>
          </w:p>
          <w:p w:rsidR="00280F87" w:rsidRDefault="00280F87" w:rsidP="00381633">
            <w:pPr>
              <w:jc w:val="both"/>
              <w:rPr>
                <w:noProof/>
                <w:lang w:eastAsia="sl-SI"/>
              </w:rPr>
            </w:pPr>
            <w:r w:rsidRPr="00CC1525">
              <w:rPr>
                <w:rFonts w:ascii="Tahoma" w:hAnsi="Tahoma" w:cs="Tahoma"/>
                <w:sz w:val="24"/>
                <w:shd w:val="clear" w:color="auto" w:fill="FFFFFF"/>
              </w:rPr>
              <w:t>Lena je navihana deklica, namazana z vsemi žavbami. Vsak nov dan je zanjo ena sama pustolovščina. Njen sosed Trile jo ima za najboljšo prijateljico, kljub temu da ga kar naprej spravlja v težave. Pred njima je dolgo poletje, ki obeta obilo zabave, a prinaša tudi težke trenutke, ki pa jih glavna junakinja premaga z veliko modrostjo.</w:t>
            </w:r>
            <w:r w:rsidR="00CC1525">
              <w:rPr>
                <w:noProof/>
                <w:lang w:eastAsia="sl-SI"/>
              </w:rPr>
              <w:t xml:space="preserve"> </w:t>
            </w:r>
          </w:p>
          <w:p w:rsidR="00CC1525" w:rsidRPr="00C14810" w:rsidRDefault="00CC1525" w:rsidP="00C14810">
            <w:pPr>
              <w:jc w:val="both"/>
              <w:rPr>
                <w:rFonts w:ascii="Tahoma" w:hAnsi="Tahoma" w:cs="Tahoma"/>
                <w:noProof/>
                <w:sz w:val="24"/>
                <w:szCs w:val="23"/>
                <w:lang w:eastAsia="sl-SI"/>
              </w:rPr>
            </w:pPr>
            <w:r w:rsidRPr="00CC1525">
              <w:rPr>
                <w:rFonts w:ascii="Tahoma" w:hAnsi="Tahoma" w:cs="Tahoma"/>
                <w:sz w:val="24"/>
                <w:shd w:val="clear" w:color="auto" w:fill="FFFFFF"/>
              </w:rPr>
              <w:t>Za </w:t>
            </w:r>
            <w:r w:rsidRPr="00CC1525">
              <w:rPr>
                <w:rStyle w:val="Poudarek"/>
                <w:rFonts w:ascii="Tahoma" w:hAnsi="Tahoma" w:cs="Tahoma"/>
                <w:sz w:val="24"/>
                <w:shd w:val="clear" w:color="auto" w:fill="FFFFFF"/>
              </w:rPr>
              <w:t>Vafljeve srčke</w:t>
            </w:r>
            <w:r w:rsidRPr="00CC1525">
              <w:rPr>
                <w:rFonts w:ascii="Tahoma" w:hAnsi="Tahoma" w:cs="Tahoma"/>
                <w:sz w:val="24"/>
                <w:shd w:val="clear" w:color="auto" w:fill="FFFFFF"/>
              </w:rPr>
              <w:t xml:space="preserve"> je avtorica prejela več nagrad, med drugimi nizozemsko </w:t>
            </w:r>
            <w:r w:rsidRPr="00CC1525">
              <w:rPr>
                <w:rFonts w:ascii="Tahoma" w:hAnsi="Tahoma" w:cs="Tahoma"/>
                <w:b/>
                <w:color w:val="FF0000"/>
                <w:sz w:val="24"/>
                <w:shd w:val="clear" w:color="auto" w:fill="FFFFFF"/>
              </w:rPr>
              <w:t>Zilveren Griffel</w:t>
            </w:r>
            <w:r w:rsidRPr="00CC1525">
              <w:rPr>
                <w:rFonts w:ascii="Tahoma" w:hAnsi="Tahoma" w:cs="Tahoma"/>
                <w:color w:val="FF0000"/>
                <w:sz w:val="24"/>
                <w:shd w:val="clear" w:color="auto" w:fill="FFFFFF"/>
              </w:rPr>
              <w:t xml:space="preserve"> </w:t>
            </w:r>
            <w:r w:rsidRPr="00CC1525">
              <w:rPr>
                <w:rFonts w:ascii="Tahoma" w:hAnsi="Tahoma" w:cs="Tahoma"/>
                <w:sz w:val="24"/>
                <w:shd w:val="clear" w:color="auto" w:fill="FFFFFF"/>
              </w:rPr>
              <w:t xml:space="preserve">in francosko </w:t>
            </w:r>
            <w:r w:rsidR="00C14810">
              <w:rPr>
                <w:rFonts w:ascii="Tahoma" w:hAnsi="Tahoma" w:cs="Tahoma"/>
                <w:b/>
                <w:color w:val="FF0000"/>
                <w:sz w:val="24"/>
                <w:shd w:val="clear" w:color="auto" w:fill="FFFFFF"/>
              </w:rPr>
              <w:t>Prix Sorciè</w:t>
            </w:r>
            <w:r w:rsidR="00C14810" w:rsidRPr="00C14810">
              <w:rPr>
                <w:rFonts w:ascii="Tahoma" w:hAnsi="Tahoma" w:cs="Tahoma"/>
                <w:b/>
                <w:color w:val="FF0000"/>
                <w:sz w:val="24"/>
                <w:shd w:val="clear" w:color="auto" w:fill="FFFFFF"/>
              </w:rPr>
              <w:t>res</w:t>
            </w:r>
            <w:r w:rsidR="00C14810">
              <w:rPr>
                <w:rFonts w:ascii="Tahoma" w:hAnsi="Tahoma" w:cs="Tahoma"/>
                <w:sz w:val="24"/>
                <w:shd w:val="clear" w:color="auto" w:fill="FFFFFF"/>
              </w:rPr>
              <w:t>.</w:t>
            </w:r>
          </w:p>
        </w:tc>
      </w:tr>
      <w:tr w:rsidR="00096A68" w:rsidTr="00A0025F">
        <w:tc>
          <w:tcPr>
            <w:tcW w:w="2481" w:type="dxa"/>
          </w:tcPr>
          <w:p w:rsidR="00CC1525" w:rsidRDefault="00CC1525" w:rsidP="00B451FF">
            <w:pPr>
              <w:jc w:val="center"/>
              <w:rPr>
                <w:noProof/>
                <w:lang w:eastAsia="sl-SI"/>
              </w:rPr>
            </w:pPr>
            <w:r>
              <w:rPr>
                <w:noProof/>
                <w:lang w:eastAsia="sl-SI"/>
              </w:rPr>
              <w:drawing>
                <wp:inline distT="0" distB="0" distL="0" distR="0" wp14:anchorId="2D6E44EA" wp14:editId="66D3EB1E">
                  <wp:extent cx="1238250" cy="1772174"/>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52303" cy="1792286"/>
                          </a:xfrm>
                          <a:prstGeom prst="rect">
                            <a:avLst/>
                          </a:prstGeom>
                        </pic:spPr>
                      </pic:pic>
                    </a:graphicData>
                  </a:graphic>
                </wp:inline>
              </w:drawing>
            </w:r>
          </w:p>
        </w:tc>
        <w:tc>
          <w:tcPr>
            <w:tcW w:w="7975" w:type="dxa"/>
          </w:tcPr>
          <w:p w:rsidR="00CC1525"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35) </w:t>
            </w:r>
            <w:r w:rsidR="00CC1525">
              <w:rPr>
                <w:rFonts w:ascii="Tahoma" w:hAnsi="Tahoma" w:cs="Tahoma"/>
                <w:b/>
                <w:noProof/>
                <w:sz w:val="24"/>
                <w:szCs w:val="23"/>
                <w:lang w:eastAsia="sl-SI"/>
              </w:rPr>
              <w:t>Maria Paar: Tonja iz Hudega Brega</w:t>
            </w:r>
          </w:p>
          <w:p w:rsidR="00CC1525" w:rsidRPr="00CC1525" w:rsidRDefault="00CC1525" w:rsidP="00381633">
            <w:pPr>
              <w:jc w:val="both"/>
              <w:rPr>
                <w:rFonts w:ascii="Tahoma" w:hAnsi="Tahoma" w:cs="Tahoma"/>
                <w:b/>
                <w:noProof/>
                <w:sz w:val="24"/>
                <w:szCs w:val="23"/>
                <w:lang w:eastAsia="sl-SI"/>
              </w:rPr>
            </w:pPr>
            <w:r w:rsidRPr="00CC1525">
              <w:rPr>
                <w:rFonts w:ascii="Tahoma" w:hAnsi="Tahoma" w:cs="Tahoma"/>
                <w:sz w:val="24"/>
                <w:szCs w:val="23"/>
              </w:rPr>
              <w:t>Ko mala vrtavka iz Hudega Brega ta ponedeljek vstane, se ji še sanja ne, da bo današnji dan postal zgodovinski. Če bi človek vedel vnaprej, take zgodbe sploh ne bi nastale. Tonja, edini otrok iz odmaknjene gorske vasice, je pogumna in drzna, neustrašna in polna zabavnih domislic. Njen najboljši prijatelj je stari Gunnvald, godrnjavi sedemdesetletnik, ki igra violino in s katerim si delita vse skrivnosti. No, vsaj Tonja misli tako. Ko se Gunnvald nekega dne znajde v bolnišnici in se v njegovo hišo naseli skrivnostna tujka, pride na plan velika, zapletena skrivnost. Še sreča, da je tukaj Tonja, ki zna stvari spraviti v red. ...</w:t>
            </w:r>
          </w:p>
        </w:tc>
      </w:tr>
      <w:tr w:rsidR="00A0025F" w:rsidTr="00A0025F">
        <w:tc>
          <w:tcPr>
            <w:tcW w:w="2481" w:type="dxa"/>
          </w:tcPr>
          <w:p w:rsidR="00CC1525" w:rsidRDefault="00CC1525" w:rsidP="00B451FF">
            <w:pPr>
              <w:jc w:val="center"/>
              <w:rPr>
                <w:noProof/>
                <w:lang w:eastAsia="sl-SI"/>
              </w:rPr>
            </w:pPr>
            <w:r>
              <w:rPr>
                <w:noProof/>
                <w:lang w:eastAsia="sl-SI"/>
              </w:rPr>
              <w:lastRenderedPageBreak/>
              <w:drawing>
                <wp:inline distT="0" distB="0" distL="0" distR="0" wp14:anchorId="3B6952E9" wp14:editId="7CD807CD">
                  <wp:extent cx="1438275" cy="2074434"/>
                  <wp:effectExtent l="0" t="0" r="0" b="2540"/>
                  <wp:docPr id="66" name="Slika 1" descr="Golmanka in m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manka in morj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3633" cy="2096586"/>
                          </a:xfrm>
                          <a:prstGeom prst="rect">
                            <a:avLst/>
                          </a:prstGeom>
                          <a:noFill/>
                          <a:ln>
                            <a:noFill/>
                          </a:ln>
                        </pic:spPr>
                      </pic:pic>
                    </a:graphicData>
                  </a:graphic>
                </wp:inline>
              </w:drawing>
            </w:r>
          </w:p>
        </w:tc>
        <w:tc>
          <w:tcPr>
            <w:tcW w:w="7975" w:type="dxa"/>
          </w:tcPr>
          <w:p w:rsidR="00CC1525" w:rsidRDefault="006933F0" w:rsidP="00381633">
            <w:pPr>
              <w:jc w:val="both"/>
              <w:rPr>
                <w:rFonts w:ascii="Tahoma" w:hAnsi="Tahoma" w:cs="Tahoma"/>
                <w:b/>
                <w:noProof/>
                <w:sz w:val="24"/>
                <w:szCs w:val="23"/>
                <w:lang w:eastAsia="sl-SI"/>
              </w:rPr>
            </w:pPr>
            <w:r>
              <w:rPr>
                <w:rFonts w:ascii="Tahoma" w:hAnsi="Tahoma" w:cs="Tahoma"/>
                <w:noProof/>
                <w:sz w:val="24"/>
                <w:szCs w:val="23"/>
                <w:lang w:eastAsia="sl-SI"/>
              </w:rPr>
              <w:drawing>
                <wp:anchor distT="0" distB="0" distL="114300" distR="114300" simplePos="0" relativeHeight="251680768" behindDoc="0" locked="0" layoutInCell="1" allowOverlap="1" wp14:anchorId="76ADEA02" wp14:editId="08F74CCC">
                  <wp:simplePos x="0" y="0"/>
                  <wp:positionH relativeFrom="column">
                    <wp:posOffset>3999865</wp:posOffset>
                  </wp:positionH>
                  <wp:positionV relativeFrom="paragraph">
                    <wp:posOffset>0</wp:posOffset>
                  </wp:positionV>
                  <wp:extent cx="846455" cy="847725"/>
                  <wp:effectExtent l="0" t="0" r="0" b="9525"/>
                  <wp:wrapSquare wrapText="bothSides"/>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noProof/>
                <w:sz w:val="24"/>
                <w:szCs w:val="23"/>
                <w:lang w:eastAsia="sl-SI"/>
              </w:rPr>
              <w:t>36) </w:t>
            </w:r>
            <w:r w:rsidR="00CC1525">
              <w:rPr>
                <w:rFonts w:ascii="Tahoma" w:hAnsi="Tahoma" w:cs="Tahoma"/>
                <w:b/>
                <w:noProof/>
                <w:sz w:val="24"/>
                <w:szCs w:val="23"/>
                <w:lang w:eastAsia="sl-SI"/>
              </w:rPr>
              <w:t>Maria Paar: Golmanka in morje</w:t>
            </w:r>
          </w:p>
          <w:p w:rsidR="00CC1525" w:rsidRDefault="00CC1525" w:rsidP="003C09A5">
            <w:pPr>
              <w:jc w:val="both"/>
              <w:rPr>
                <w:rFonts w:ascii="Tahoma" w:hAnsi="Tahoma" w:cs="Tahoma"/>
                <w:b/>
                <w:noProof/>
                <w:sz w:val="24"/>
                <w:szCs w:val="23"/>
                <w:lang w:eastAsia="sl-SI"/>
              </w:rPr>
            </w:pPr>
            <w:r w:rsidRPr="00CC1525">
              <w:rPr>
                <w:rFonts w:ascii="Tahoma" w:hAnsi="Tahoma" w:cs="Tahoma"/>
                <w:sz w:val="24"/>
                <w:shd w:val="clear" w:color="auto" w:fill="FFFFFF"/>
              </w:rPr>
              <w:t xml:space="preserve">S to knjigo se vračamo v Razbito Matildo, ki smo jo pobliže spoznali v Vafljevih srčkih. Tri leta kasneje je, Lena in Trile sta stara dvanajst let. V mesto prispe nov trener nogometa in nad Lenino vratarsko kariero se zgrinjajo črni oblaki. Trile se medtem ubada s tem, kako bi naredil vtis na novo sošolko. Dedek je spet na morju in se nadeja največjega ulova vseh časov, obenem pa se poskuša otresti skrbi zaradi staranja. Kot je pričakovati, življenje z Leno ni nič kaj manj razburljivo, kot je bilo, in Trile poskuša ugotoviti, kako ohraniti prijateljstvo. Bralce bodo prav gotovo znova osvojile napete pustolovščine in domačnost čudaške druščine. </w:t>
            </w:r>
          </w:p>
        </w:tc>
      </w:tr>
      <w:tr w:rsidR="00096A68" w:rsidTr="00A0025F">
        <w:tc>
          <w:tcPr>
            <w:tcW w:w="2481" w:type="dxa"/>
          </w:tcPr>
          <w:p w:rsidR="00EB541D" w:rsidRDefault="00197A2E" w:rsidP="00B451FF">
            <w:pPr>
              <w:jc w:val="center"/>
              <w:rPr>
                <w:noProof/>
                <w:lang w:eastAsia="sl-SI"/>
              </w:rPr>
            </w:pPr>
            <w:r>
              <w:rPr>
                <w:noProof/>
                <w:lang w:eastAsia="sl-SI"/>
              </w:rPr>
              <w:drawing>
                <wp:inline distT="0" distB="0" distL="0" distR="0" wp14:anchorId="3CAD9C24" wp14:editId="5856E288">
                  <wp:extent cx="1427079" cy="2000250"/>
                  <wp:effectExtent l="0" t="0" r="19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40758" cy="2019423"/>
                          </a:xfrm>
                          <a:prstGeom prst="rect">
                            <a:avLst/>
                          </a:prstGeom>
                        </pic:spPr>
                      </pic:pic>
                    </a:graphicData>
                  </a:graphic>
                </wp:inline>
              </w:drawing>
            </w:r>
          </w:p>
        </w:tc>
        <w:tc>
          <w:tcPr>
            <w:tcW w:w="7975" w:type="dxa"/>
          </w:tcPr>
          <w:p w:rsidR="00EB541D" w:rsidRPr="00197A2E"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37) </w:t>
            </w:r>
            <w:r w:rsidR="006A0E3C" w:rsidRPr="00197A2E">
              <w:rPr>
                <w:rFonts w:ascii="Tahoma" w:hAnsi="Tahoma" w:cs="Tahoma"/>
                <w:b/>
                <w:noProof/>
                <w:sz w:val="24"/>
                <w:szCs w:val="23"/>
                <w:lang w:eastAsia="sl-SI"/>
              </w:rPr>
              <w:t xml:space="preserve">Slavko </w:t>
            </w:r>
            <w:r w:rsidR="00197A2E" w:rsidRPr="00197A2E">
              <w:rPr>
                <w:rFonts w:ascii="Tahoma" w:hAnsi="Tahoma" w:cs="Tahoma"/>
                <w:b/>
                <w:noProof/>
                <w:sz w:val="24"/>
                <w:szCs w:val="23"/>
                <w:lang w:eastAsia="sl-SI"/>
              </w:rPr>
              <w:t>Pregl: Spričevalo</w:t>
            </w:r>
          </w:p>
          <w:p w:rsidR="00197A2E" w:rsidRPr="00197A2E" w:rsidRDefault="00197A2E" w:rsidP="00381633">
            <w:pPr>
              <w:jc w:val="both"/>
              <w:rPr>
                <w:rFonts w:ascii="Tahoma" w:hAnsi="Tahoma" w:cs="Tahoma"/>
                <w:noProof/>
                <w:sz w:val="24"/>
                <w:szCs w:val="24"/>
                <w:lang w:eastAsia="sl-SI"/>
              </w:rPr>
            </w:pPr>
            <w:r>
              <w:rPr>
                <w:rFonts w:ascii="Tahoma" w:hAnsi="Tahoma" w:cs="Tahoma"/>
                <w:sz w:val="24"/>
                <w:szCs w:val="24"/>
                <w:shd w:val="clear" w:color="auto" w:fill="FFFFFF"/>
              </w:rPr>
              <w:t>Mateju, ki končuje</w:t>
            </w:r>
            <w:r w:rsidRPr="00197A2E">
              <w:rPr>
                <w:rFonts w:ascii="Tahoma" w:hAnsi="Tahoma" w:cs="Tahoma"/>
                <w:sz w:val="24"/>
                <w:szCs w:val="24"/>
                <w:shd w:val="clear" w:color="auto" w:fill="FFFFFF"/>
              </w:rPr>
              <w:t xml:space="preserve"> osnovno šolo, ter njegovemu mlajšemu bratu Lenartu se bliža konec šolskega leta. Sta člana pobalinska Denisove druščine. Na valeti se pokaže, kakšen je bil Matejev razred, in na proslavi se med Matejem in Sinjo začne razvijati posebna zgodba. V času, ko mama in oče obeh fantov zaslutita, da o svojih sinovih ne vesta vsega, se življenje hitro zapleta: problematično spričevalo, radovedna babica, neotesani fantje in ženska pronicljivost med smehom in solzami zakuhajo godljo, ki se z veliko dobre volje celo da prebaviti. Na prvi pogled prijateljska druščina se na tatinskem pohodu za novimi kolesi boleče sreča s pol</w:t>
            </w:r>
            <w:r>
              <w:rPr>
                <w:rFonts w:ascii="Tahoma" w:hAnsi="Tahoma" w:cs="Tahoma"/>
                <w:sz w:val="24"/>
                <w:szCs w:val="24"/>
                <w:shd w:val="clear" w:color="auto" w:fill="FFFFFF"/>
              </w:rPr>
              <w:t xml:space="preserve">icisti in razpade. Pri tem zelo </w:t>
            </w:r>
            <w:r w:rsidRPr="00197A2E">
              <w:rPr>
                <w:rFonts w:ascii="Tahoma" w:hAnsi="Tahoma" w:cs="Tahoma"/>
                <w:sz w:val="24"/>
                <w:szCs w:val="24"/>
                <w:shd w:val="clear" w:color="auto" w:fill="FFFFFF"/>
              </w:rPr>
              <w:t>zanimivo vlogo odigrajo punce.</w:t>
            </w:r>
          </w:p>
        </w:tc>
      </w:tr>
      <w:tr w:rsidR="00A0025F" w:rsidTr="00A0025F">
        <w:tc>
          <w:tcPr>
            <w:tcW w:w="2481" w:type="dxa"/>
          </w:tcPr>
          <w:p w:rsidR="00A0025F" w:rsidRDefault="00A0025F" w:rsidP="00B451FF">
            <w:pPr>
              <w:jc w:val="center"/>
              <w:rPr>
                <w:noProof/>
                <w:lang w:eastAsia="sl-SI"/>
              </w:rPr>
            </w:pPr>
            <w:r>
              <w:rPr>
                <w:noProof/>
                <w:lang w:eastAsia="sl-SI"/>
              </w:rPr>
              <w:drawing>
                <wp:inline distT="0" distB="0" distL="0" distR="0" wp14:anchorId="7C12772D" wp14:editId="6B7301CA">
                  <wp:extent cx="640670" cy="1076325"/>
                  <wp:effectExtent l="0" t="0" r="762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8204" cy="1105782"/>
                          </a:xfrm>
                          <a:prstGeom prst="rect">
                            <a:avLst/>
                          </a:prstGeom>
                        </pic:spPr>
                      </pic:pic>
                    </a:graphicData>
                  </a:graphic>
                </wp:inline>
              </w:drawing>
            </w:r>
          </w:p>
        </w:tc>
        <w:tc>
          <w:tcPr>
            <w:tcW w:w="7975" w:type="dxa"/>
          </w:tcPr>
          <w:p w:rsidR="00A0025F" w:rsidRDefault="002D5FD7" w:rsidP="00A0025F">
            <w:pPr>
              <w:jc w:val="both"/>
              <w:rPr>
                <w:rFonts w:ascii="Tahoma" w:hAnsi="Tahoma" w:cs="Tahoma"/>
                <w:b/>
                <w:noProof/>
                <w:sz w:val="24"/>
                <w:szCs w:val="23"/>
                <w:lang w:eastAsia="sl-SI"/>
              </w:rPr>
            </w:pPr>
            <w:r>
              <w:rPr>
                <w:rFonts w:ascii="Tahoma" w:hAnsi="Tahoma" w:cs="Tahoma"/>
                <w:b/>
                <w:noProof/>
                <w:sz w:val="24"/>
                <w:szCs w:val="23"/>
                <w:lang w:eastAsia="sl-SI"/>
              </w:rPr>
              <w:t>38) </w:t>
            </w:r>
            <w:r w:rsidR="00A0025F" w:rsidRPr="00C633DC">
              <w:rPr>
                <w:rFonts w:ascii="Tahoma" w:hAnsi="Tahoma" w:cs="Tahoma"/>
                <w:b/>
                <w:noProof/>
                <w:sz w:val="24"/>
                <w:szCs w:val="23"/>
                <w:lang w:eastAsia="sl-SI"/>
              </w:rPr>
              <w:t>Joha</w:t>
            </w:r>
            <w:r w:rsidR="00A0025F">
              <w:rPr>
                <w:rFonts w:ascii="Tahoma" w:hAnsi="Tahoma" w:cs="Tahoma"/>
                <w:b/>
                <w:noProof/>
                <w:sz w:val="24"/>
                <w:szCs w:val="23"/>
                <w:lang w:eastAsia="sl-SI"/>
              </w:rPr>
              <w:t xml:space="preserve">nnes Mario Simmel: Mama ne sme </w:t>
            </w:r>
            <w:r w:rsidR="00A0025F" w:rsidRPr="00C633DC">
              <w:rPr>
                <w:rFonts w:ascii="Tahoma" w:hAnsi="Tahoma" w:cs="Tahoma"/>
                <w:b/>
                <w:noProof/>
                <w:sz w:val="24"/>
                <w:szCs w:val="23"/>
                <w:lang w:eastAsia="sl-SI"/>
              </w:rPr>
              <w:t>zvedeti</w:t>
            </w:r>
          </w:p>
          <w:p w:rsidR="00A0025F" w:rsidRPr="009E4FA5" w:rsidRDefault="009E4FA5" w:rsidP="00381633">
            <w:pPr>
              <w:jc w:val="both"/>
              <w:rPr>
                <w:rFonts w:ascii="Tahoma" w:hAnsi="Tahoma" w:cs="Tahoma"/>
                <w:b/>
                <w:noProof/>
                <w:sz w:val="24"/>
                <w:szCs w:val="23"/>
                <w:lang w:eastAsia="sl-SI"/>
              </w:rPr>
            </w:pPr>
            <w:r w:rsidRPr="009E4FA5">
              <w:rPr>
                <w:rFonts w:ascii="Tahoma" w:hAnsi="Tahoma" w:cs="Tahoma"/>
                <w:sz w:val="24"/>
              </w:rPr>
              <w:t>V tej svoji prvi knjigi za mlade bralce je znameniti avstrijski romanopisec upodobil zgode in nezgode drugošolca Martina, ki se ob koncu šolskega leta s tremi nezadostnimi v spričevalu ne upa domov, da ne bi razžalostil bolehne mame. Med potikanjem po Dunaju se znajde celo v krempljih gangsterjev in ko mu že prav trda prede, se nazadnje vendarle srečno izvleče iz vseh težav.</w:t>
            </w:r>
          </w:p>
        </w:tc>
      </w:tr>
      <w:tr w:rsidR="00096A68" w:rsidTr="00A0025F">
        <w:tc>
          <w:tcPr>
            <w:tcW w:w="2481" w:type="dxa"/>
          </w:tcPr>
          <w:p w:rsidR="00EB541D" w:rsidRDefault="00197A2E" w:rsidP="00B451FF">
            <w:pPr>
              <w:jc w:val="center"/>
              <w:rPr>
                <w:noProof/>
                <w:lang w:eastAsia="sl-SI"/>
              </w:rPr>
            </w:pPr>
            <w:r>
              <w:rPr>
                <w:noProof/>
                <w:lang w:eastAsia="sl-SI"/>
              </w:rPr>
              <w:drawing>
                <wp:inline distT="0" distB="0" distL="0" distR="0" wp14:anchorId="4B5E3BC9" wp14:editId="207559F4">
                  <wp:extent cx="1000124" cy="14382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053" cy="1472687"/>
                          </a:xfrm>
                          <a:prstGeom prst="rect">
                            <a:avLst/>
                          </a:prstGeom>
                        </pic:spPr>
                      </pic:pic>
                    </a:graphicData>
                  </a:graphic>
                </wp:inline>
              </w:drawing>
            </w:r>
          </w:p>
        </w:tc>
        <w:tc>
          <w:tcPr>
            <w:tcW w:w="7975" w:type="dxa"/>
          </w:tcPr>
          <w:p w:rsidR="00EB541D" w:rsidRPr="000769DA"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39) </w:t>
            </w:r>
            <w:r w:rsidR="000769DA" w:rsidRPr="000769DA">
              <w:rPr>
                <w:rFonts w:ascii="Tahoma" w:hAnsi="Tahoma" w:cs="Tahoma"/>
                <w:b/>
                <w:noProof/>
                <w:sz w:val="24"/>
                <w:szCs w:val="23"/>
                <w:lang w:eastAsia="sl-SI"/>
              </w:rPr>
              <w:t>Ivan Sivec: Vlomilci delajo poleti</w:t>
            </w:r>
          </w:p>
          <w:p w:rsidR="000769DA" w:rsidRDefault="000769DA" w:rsidP="00381633">
            <w:pPr>
              <w:jc w:val="both"/>
              <w:rPr>
                <w:rStyle w:val="Poudarek"/>
                <w:rFonts w:ascii="Tahoma" w:hAnsi="Tahoma" w:cs="Tahoma"/>
                <w:sz w:val="24"/>
                <w:szCs w:val="23"/>
                <w:shd w:val="clear" w:color="auto" w:fill="FFFFFF"/>
              </w:rPr>
            </w:pPr>
          </w:p>
          <w:p w:rsidR="000769DA" w:rsidRPr="000769DA" w:rsidRDefault="000769DA" w:rsidP="00381633">
            <w:pPr>
              <w:jc w:val="both"/>
              <w:rPr>
                <w:rFonts w:ascii="Tahoma" w:hAnsi="Tahoma" w:cs="Tahoma"/>
                <w:noProof/>
                <w:sz w:val="24"/>
                <w:szCs w:val="23"/>
                <w:lang w:eastAsia="sl-SI"/>
              </w:rPr>
            </w:pPr>
            <w:r w:rsidRPr="000769DA">
              <w:rPr>
                <w:rStyle w:val="Poudarek"/>
                <w:rFonts w:ascii="Tahoma" w:hAnsi="Tahoma" w:cs="Tahoma"/>
                <w:sz w:val="24"/>
                <w:szCs w:val="23"/>
                <w:shd w:val="clear" w:color="auto" w:fill="FFFFFF"/>
              </w:rPr>
              <w:t>Vlomilci delajo poleti</w:t>
            </w:r>
            <w:r w:rsidRPr="000769DA">
              <w:rPr>
                <w:rFonts w:ascii="Tahoma" w:hAnsi="Tahoma" w:cs="Tahoma"/>
                <w:sz w:val="24"/>
                <w:szCs w:val="23"/>
                <w:shd w:val="clear" w:color="auto" w:fill="FFFFFF"/>
              </w:rPr>
              <w:t> je počitniška detektivska zgodba, v kateri Erjavčeva družina odide na morje, kjer pa je okradena. So ji denar ukradli snažilka, vodovodar, sosed Italijan, raznašalec pic, črnogorska mafija, klovn, direktorjev nečak ali policija, člani </w:t>
            </w:r>
            <w:r w:rsidRPr="000769DA">
              <w:rPr>
                <w:rStyle w:val="Poudarek"/>
                <w:rFonts w:ascii="Tahoma" w:hAnsi="Tahoma" w:cs="Tahoma"/>
                <w:sz w:val="24"/>
                <w:szCs w:val="23"/>
                <w:shd w:val="clear" w:color="auto" w:fill="FFFFFF"/>
              </w:rPr>
              <w:t>srečne</w:t>
            </w:r>
            <w:r w:rsidRPr="000769DA">
              <w:rPr>
                <w:rFonts w:ascii="Tahoma" w:hAnsi="Tahoma" w:cs="Tahoma"/>
                <w:sz w:val="24"/>
                <w:szCs w:val="23"/>
                <w:shd w:val="clear" w:color="auto" w:fill="FFFFFF"/>
              </w:rPr>
              <w:t> oziroma </w:t>
            </w:r>
            <w:r w:rsidRPr="000769DA">
              <w:rPr>
                <w:rStyle w:val="Poudarek"/>
                <w:rFonts w:ascii="Tahoma" w:hAnsi="Tahoma" w:cs="Tahoma"/>
                <w:sz w:val="24"/>
                <w:szCs w:val="23"/>
                <w:shd w:val="clear" w:color="auto" w:fill="FFFFFF"/>
              </w:rPr>
              <w:t>smešne</w:t>
            </w:r>
            <w:r w:rsidRPr="000769DA">
              <w:rPr>
                <w:rFonts w:ascii="Tahoma" w:hAnsi="Tahoma" w:cs="Tahoma"/>
                <w:sz w:val="24"/>
                <w:szCs w:val="23"/>
                <w:shd w:val="clear" w:color="auto" w:fill="FFFFFF"/>
              </w:rPr>
              <w:t> družine Erjavec pa sumijo tudi drug drugega.</w:t>
            </w:r>
          </w:p>
        </w:tc>
      </w:tr>
      <w:tr w:rsidR="00096A68" w:rsidTr="00A0025F">
        <w:tc>
          <w:tcPr>
            <w:tcW w:w="2481" w:type="dxa"/>
          </w:tcPr>
          <w:p w:rsidR="00EB541D" w:rsidRDefault="000769DA" w:rsidP="00B451FF">
            <w:pPr>
              <w:jc w:val="center"/>
              <w:rPr>
                <w:noProof/>
                <w:lang w:eastAsia="sl-SI"/>
              </w:rPr>
            </w:pPr>
            <w:r>
              <w:rPr>
                <w:noProof/>
                <w:lang w:eastAsia="sl-SI"/>
              </w:rPr>
              <w:drawing>
                <wp:inline distT="0" distB="0" distL="0" distR="0" wp14:anchorId="0928E3FE" wp14:editId="16869774">
                  <wp:extent cx="1061720" cy="1524000"/>
                  <wp:effectExtent l="0" t="0" r="5080" b="0"/>
                  <wp:docPr id="10" name="Slika 1" descr="https://ivan.sivec.net/wp-content/uploads/2019/10/4-KROKARJI-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an.sivec.net/wp-content/uploads/2019/10/4-KROKARJI-209x3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5054" cy="1543140"/>
                          </a:xfrm>
                          <a:prstGeom prst="rect">
                            <a:avLst/>
                          </a:prstGeom>
                          <a:noFill/>
                          <a:ln>
                            <a:noFill/>
                          </a:ln>
                        </pic:spPr>
                      </pic:pic>
                    </a:graphicData>
                  </a:graphic>
                </wp:inline>
              </w:drawing>
            </w:r>
          </w:p>
        </w:tc>
        <w:tc>
          <w:tcPr>
            <w:tcW w:w="7975" w:type="dxa"/>
          </w:tcPr>
          <w:p w:rsidR="00EB541D" w:rsidRPr="000769DA"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40) </w:t>
            </w:r>
            <w:r w:rsidR="000769DA" w:rsidRPr="000769DA">
              <w:rPr>
                <w:rFonts w:ascii="Tahoma" w:hAnsi="Tahoma" w:cs="Tahoma"/>
                <w:b/>
                <w:noProof/>
                <w:sz w:val="24"/>
                <w:szCs w:val="23"/>
                <w:lang w:eastAsia="sl-SI"/>
              </w:rPr>
              <w:t>Ivan Sivec: Krokarji viteza Erazma</w:t>
            </w:r>
          </w:p>
          <w:p w:rsidR="000769DA" w:rsidRDefault="000769DA" w:rsidP="00AC25A7">
            <w:pPr>
              <w:shd w:val="clear" w:color="auto" w:fill="FFFFFF"/>
              <w:jc w:val="both"/>
              <w:rPr>
                <w:rFonts w:ascii="Tahoma" w:eastAsia="Times New Roman" w:hAnsi="Tahoma" w:cs="Tahoma"/>
                <w:sz w:val="24"/>
                <w:szCs w:val="23"/>
                <w:lang w:eastAsia="sl-SI"/>
              </w:rPr>
            </w:pPr>
            <w:r w:rsidRPr="000769DA">
              <w:rPr>
                <w:rFonts w:ascii="Tahoma" w:eastAsia="Times New Roman" w:hAnsi="Tahoma" w:cs="Tahoma"/>
                <w:sz w:val="24"/>
                <w:szCs w:val="23"/>
                <w:lang w:eastAsia="sl-SI"/>
              </w:rPr>
              <w:t>V Predjamski grad pri Postojni odide Žanov ded Pino pisat knjigo o roparskem vitezu Erazmu. Žan pa mora pripraviti o istem vitezu raziskovalno nalogo. Oba pa v resnici raziskujeta grad podnevi in ponoči zaradi velikega zaklada, ki ga je Erazem Predjamski po naključju pustil v gradu.</w:t>
            </w:r>
          </w:p>
          <w:p w:rsidR="000769DA" w:rsidRPr="000769DA" w:rsidRDefault="000769DA" w:rsidP="00AC25A7">
            <w:pPr>
              <w:shd w:val="clear" w:color="auto" w:fill="FFFFFF"/>
              <w:jc w:val="both"/>
              <w:rPr>
                <w:rFonts w:ascii="Tahoma" w:eastAsia="Times New Roman" w:hAnsi="Tahoma" w:cs="Tahoma"/>
                <w:sz w:val="24"/>
                <w:szCs w:val="23"/>
                <w:lang w:eastAsia="sl-SI"/>
              </w:rPr>
            </w:pPr>
            <w:r w:rsidRPr="000769DA">
              <w:rPr>
                <w:rFonts w:ascii="Tahoma" w:eastAsia="Times New Roman" w:hAnsi="Tahoma" w:cs="Tahoma"/>
                <w:sz w:val="24"/>
                <w:szCs w:val="23"/>
                <w:lang w:eastAsia="sl-SI"/>
              </w:rPr>
              <w:t>“Zaklad je veliko več vreden, dokler je skrit,” mu je odvrnil dedek. “Če pa ga prineseš domov, boš imel z njim same sitnosti.”</w:t>
            </w:r>
          </w:p>
        </w:tc>
      </w:tr>
      <w:tr w:rsidR="00096A68" w:rsidTr="00A0025F">
        <w:tc>
          <w:tcPr>
            <w:tcW w:w="2481" w:type="dxa"/>
          </w:tcPr>
          <w:p w:rsidR="00EB541D" w:rsidRDefault="000769DA" w:rsidP="00B451FF">
            <w:pPr>
              <w:jc w:val="center"/>
              <w:rPr>
                <w:noProof/>
                <w:lang w:eastAsia="sl-SI"/>
              </w:rPr>
            </w:pPr>
            <w:r>
              <w:rPr>
                <w:noProof/>
                <w:lang w:eastAsia="sl-SI"/>
              </w:rPr>
              <w:lastRenderedPageBreak/>
              <w:drawing>
                <wp:inline distT="0" distB="0" distL="0" distR="0" wp14:anchorId="0FBB1501" wp14:editId="20FDA392">
                  <wp:extent cx="1057275" cy="1517620"/>
                  <wp:effectExtent l="0" t="0" r="0" b="6985"/>
                  <wp:docPr id="13" name="Slika 3" descr="https://ivan.sivec.net/wp-content/uploads/2019/10/3-FORMULA-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van.sivec.net/wp-content/uploads/2019/10/3-FORMULA-209x3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9140" cy="1534651"/>
                          </a:xfrm>
                          <a:prstGeom prst="rect">
                            <a:avLst/>
                          </a:prstGeom>
                          <a:noFill/>
                          <a:ln>
                            <a:noFill/>
                          </a:ln>
                        </pic:spPr>
                      </pic:pic>
                    </a:graphicData>
                  </a:graphic>
                </wp:inline>
              </w:drawing>
            </w:r>
          </w:p>
        </w:tc>
        <w:tc>
          <w:tcPr>
            <w:tcW w:w="7975" w:type="dxa"/>
          </w:tcPr>
          <w:p w:rsidR="00EB541D" w:rsidRPr="000769DA"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41) </w:t>
            </w:r>
            <w:r w:rsidR="000769DA" w:rsidRPr="000769DA">
              <w:rPr>
                <w:rFonts w:ascii="Tahoma" w:hAnsi="Tahoma" w:cs="Tahoma"/>
                <w:b/>
                <w:noProof/>
                <w:sz w:val="24"/>
                <w:szCs w:val="23"/>
                <w:lang w:eastAsia="sl-SI"/>
              </w:rPr>
              <w:t>Ivan Sivec: Formula smrti</w:t>
            </w:r>
          </w:p>
          <w:p w:rsidR="000769DA" w:rsidRPr="00AC25A7" w:rsidRDefault="000769DA" w:rsidP="00381633">
            <w:pPr>
              <w:jc w:val="both"/>
              <w:rPr>
                <w:rFonts w:ascii="Tahoma" w:hAnsi="Tahoma" w:cs="Tahoma"/>
                <w:b/>
                <w:noProof/>
                <w:sz w:val="24"/>
                <w:szCs w:val="23"/>
                <w:lang w:eastAsia="sl-SI"/>
              </w:rPr>
            </w:pPr>
            <w:r w:rsidRPr="00AC25A7">
              <w:rPr>
                <w:rFonts w:ascii="Tahoma" w:hAnsi="Tahoma" w:cs="Tahoma"/>
                <w:sz w:val="24"/>
                <w:szCs w:val="23"/>
                <w:shd w:val="clear" w:color="auto" w:fill="FFFFFF"/>
              </w:rPr>
              <w:t>Knjiga je nastala po usodnem trenutku, ko se je na tekmovanju formule 1 ubil svetovni prvak Ayrton Senna, sotekmovalec Schumacher pa je menda izjavil, da je izgubil samo sotekmovalca</w:t>
            </w:r>
            <w:r w:rsidR="00AC25A7">
              <w:rPr>
                <w:rFonts w:ascii="Tahoma" w:hAnsi="Tahoma" w:cs="Tahoma"/>
                <w:sz w:val="24"/>
                <w:szCs w:val="23"/>
                <w:shd w:val="clear" w:color="auto" w:fill="FFFFFF"/>
              </w:rPr>
              <w:t xml:space="preserve"> </w:t>
            </w:r>
            <w:r w:rsidRPr="00AC25A7">
              <w:rPr>
                <w:rFonts w:ascii="Tahoma" w:hAnsi="Tahoma" w:cs="Tahoma"/>
                <w:sz w:val="24"/>
                <w:szCs w:val="23"/>
                <w:shd w:val="clear" w:color="auto" w:fill="FFFFFF"/>
              </w:rPr>
              <w:t>… Pisatelj skuša ugotoviti, koliko časa se še splača posamezniku na tekmovanju igrati igro življenja in smrti. Prizorišče pripovedi je razpeto od Monze</w:t>
            </w:r>
            <w:r w:rsidR="00AC25A7">
              <w:rPr>
                <w:rFonts w:ascii="Tahoma" w:hAnsi="Tahoma" w:cs="Tahoma"/>
                <w:sz w:val="24"/>
                <w:szCs w:val="23"/>
                <w:shd w:val="clear" w:color="auto" w:fill="FFFFFF"/>
              </w:rPr>
              <w:t xml:space="preserve"> do Adelaide. Slovenski komentat</w:t>
            </w:r>
            <w:r w:rsidRPr="00AC25A7">
              <w:rPr>
                <w:rFonts w:ascii="Tahoma" w:hAnsi="Tahoma" w:cs="Tahoma"/>
                <w:sz w:val="24"/>
                <w:szCs w:val="23"/>
                <w:shd w:val="clear" w:color="auto" w:fill="FFFFFF"/>
              </w:rPr>
              <w:t>or Niko Mihelič ob dirkah doživlja zelo zanimive zaplete, v ozadju pa je pravo kriminalno dejanje.</w:t>
            </w:r>
          </w:p>
        </w:tc>
      </w:tr>
      <w:tr w:rsidR="00FF1BCF" w:rsidTr="00A0025F">
        <w:tc>
          <w:tcPr>
            <w:tcW w:w="2481" w:type="dxa"/>
          </w:tcPr>
          <w:p w:rsidR="00AC25A7" w:rsidRDefault="00AC25A7" w:rsidP="00B451FF">
            <w:pPr>
              <w:jc w:val="center"/>
              <w:rPr>
                <w:noProof/>
                <w:lang w:eastAsia="sl-SI"/>
              </w:rPr>
            </w:pPr>
            <w:r>
              <w:rPr>
                <w:noProof/>
                <w:lang w:eastAsia="sl-SI"/>
              </w:rPr>
              <w:drawing>
                <wp:inline distT="0" distB="0" distL="0" distR="0" wp14:anchorId="5EC0F51A" wp14:editId="1D35D87D">
                  <wp:extent cx="1260793" cy="18097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66522" cy="1817974"/>
                          </a:xfrm>
                          <a:prstGeom prst="rect">
                            <a:avLst/>
                          </a:prstGeom>
                        </pic:spPr>
                      </pic:pic>
                    </a:graphicData>
                  </a:graphic>
                </wp:inline>
              </w:drawing>
            </w:r>
          </w:p>
        </w:tc>
        <w:tc>
          <w:tcPr>
            <w:tcW w:w="7975" w:type="dxa"/>
          </w:tcPr>
          <w:p w:rsidR="00AC25A7"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42) </w:t>
            </w:r>
            <w:r w:rsidR="00AC25A7">
              <w:rPr>
                <w:rFonts w:ascii="Tahoma" w:hAnsi="Tahoma" w:cs="Tahoma"/>
                <w:b/>
                <w:noProof/>
                <w:sz w:val="24"/>
                <w:szCs w:val="23"/>
                <w:lang w:eastAsia="sl-SI"/>
              </w:rPr>
              <w:t>Ivan Sivec: Skrivnost zlate reke</w:t>
            </w:r>
          </w:p>
          <w:p w:rsidR="00AC25A7" w:rsidRPr="00AC25A7" w:rsidRDefault="00AC25A7" w:rsidP="00AC25A7">
            <w:pPr>
              <w:shd w:val="clear" w:color="auto" w:fill="FFFFFF"/>
              <w:jc w:val="both"/>
              <w:rPr>
                <w:rFonts w:ascii="Tahoma" w:eastAsia="Times New Roman" w:hAnsi="Tahoma" w:cs="Tahoma"/>
                <w:sz w:val="24"/>
                <w:szCs w:val="23"/>
                <w:lang w:eastAsia="sl-SI"/>
              </w:rPr>
            </w:pPr>
            <w:r>
              <w:rPr>
                <w:rFonts w:ascii="Tahoma" w:eastAsia="Times New Roman" w:hAnsi="Tahoma" w:cs="Tahoma"/>
                <w:bCs/>
                <w:sz w:val="24"/>
                <w:szCs w:val="23"/>
                <w:lang w:eastAsia="sl-SI"/>
              </w:rPr>
              <w:t xml:space="preserve">To </w:t>
            </w:r>
            <w:r w:rsidRPr="00AC25A7">
              <w:rPr>
                <w:rFonts w:ascii="Tahoma" w:eastAsia="Times New Roman" w:hAnsi="Tahoma" w:cs="Tahoma"/>
                <w:sz w:val="24"/>
                <w:szCs w:val="23"/>
                <w:lang w:eastAsia="sl-SI"/>
              </w:rPr>
              <w:t xml:space="preserve">ni samo mladinski roman za mlade bralce z najmočnejšimi živci, ampak predvsem </w:t>
            </w:r>
            <w:r>
              <w:rPr>
                <w:rFonts w:ascii="Tahoma" w:eastAsia="Times New Roman" w:hAnsi="Tahoma" w:cs="Tahoma"/>
                <w:sz w:val="24"/>
                <w:szCs w:val="23"/>
                <w:lang w:eastAsia="sl-SI"/>
              </w:rPr>
              <w:t>napeta zgodba o zlatokopih pod k</w:t>
            </w:r>
            <w:r w:rsidRPr="00AC25A7">
              <w:rPr>
                <w:rFonts w:ascii="Tahoma" w:eastAsia="Times New Roman" w:hAnsi="Tahoma" w:cs="Tahoma"/>
                <w:sz w:val="24"/>
                <w:szCs w:val="23"/>
                <w:lang w:eastAsia="sl-SI"/>
              </w:rPr>
              <w:t>amniškimi planinami. Stare listine namreč potrjujejo, da je Kamniška Bistrica zlatonosna reka in da so pod Kamniškim vrhom nekoč na veliko kopali zlato, zdaj pa …</w:t>
            </w:r>
            <w:r>
              <w:rPr>
                <w:rFonts w:ascii="Tahoma" w:eastAsia="Times New Roman" w:hAnsi="Tahoma" w:cs="Tahoma"/>
                <w:sz w:val="24"/>
                <w:szCs w:val="23"/>
                <w:lang w:eastAsia="sl-SI"/>
              </w:rPr>
              <w:t xml:space="preserve"> </w:t>
            </w:r>
            <w:r w:rsidRPr="00AC25A7">
              <w:rPr>
                <w:rFonts w:ascii="Tahoma" w:eastAsia="Times New Roman" w:hAnsi="Tahoma" w:cs="Tahoma"/>
                <w:sz w:val="24"/>
                <w:szCs w:val="23"/>
                <w:lang w:eastAsia="sl-SI"/>
              </w:rPr>
              <w:t>Na šolsko ekskurzijo med drugim odideta tudi glavna juna</w:t>
            </w:r>
            <w:r>
              <w:rPr>
                <w:rFonts w:ascii="Tahoma" w:eastAsia="Times New Roman" w:hAnsi="Tahoma" w:cs="Tahoma"/>
                <w:sz w:val="24"/>
                <w:szCs w:val="23"/>
                <w:lang w:eastAsia="sl-SI"/>
              </w:rPr>
              <w:t>ka Iztok in Blaž iz slavnega 7. a, zadevo pa</w:t>
            </w:r>
            <w:r w:rsidRPr="00AC25A7">
              <w:rPr>
                <w:rFonts w:ascii="Tahoma" w:eastAsia="Times New Roman" w:hAnsi="Tahoma" w:cs="Tahoma"/>
                <w:sz w:val="24"/>
                <w:szCs w:val="23"/>
                <w:lang w:eastAsia="sl-SI"/>
              </w:rPr>
              <w:t xml:space="preserve"> nevarno zapletejo razredničarka Lampa, strah in trepet učiteljic ravnatelj Pleško, čudaška samotarka Matilda, napol nori Janez, da o vsevednem županu Franciju, zanesenem lovcu Hubertu ter o hlapcih Jaku pa Jožu niti ne govorimo</w:t>
            </w:r>
            <w:r>
              <w:rPr>
                <w:rFonts w:ascii="Tahoma" w:eastAsia="Times New Roman" w:hAnsi="Tahoma" w:cs="Tahoma"/>
                <w:sz w:val="24"/>
                <w:szCs w:val="23"/>
                <w:lang w:eastAsia="sl-SI"/>
              </w:rPr>
              <w:t xml:space="preserve"> </w:t>
            </w:r>
            <w:r w:rsidRPr="00AC25A7">
              <w:rPr>
                <w:rFonts w:ascii="Tahoma" w:eastAsia="Times New Roman" w:hAnsi="Tahoma" w:cs="Tahoma"/>
                <w:sz w:val="24"/>
                <w:szCs w:val="23"/>
                <w:lang w:eastAsia="sl-SI"/>
              </w:rPr>
              <w:t>…</w:t>
            </w:r>
          </w:p>
        </w:tc>
      </w:tr>
      <w:tr w:rsidR="00FF1BCF" w:rsidTr="00A0025F">
        <w:tc>
          <w:tcPr>
            <w:tcW w:w="2481" w:type="dxa"/>
          </w:tcPr>
          <w:p w:rsidR="00AC25A7" w:rsidRDefault="00AC25A7" w:rsidP="00B451FF">
            <w:pPr>
              <w:jc w:val="center"/>
              <w:rPr>
                <w:noProof/>
                <w:lang w:eastAsia="sl-SI"/>
              </w:rPr>
            </w:pPr>
            <w:r>
              <w:rPr>
                <w:noProof/>
                <w:lang w:eastAsia="sl-SI"/>
              </w:rPr>
              <w:drawing>
                <wp:inline distT="0" distB="0" distL="0" distR="0" wp14:anchorId="4880A853" wp14:editId="4F8FC319">
                  <wp:extent cx="994156" cy="1447800"/>
                  <wp:effectExtent l="0" t="0" r="0" b="0"/>
                  <wp:docPr id="38" name="Slika 1" descr="https://www.miszalozba.com/upload/book/5ed7a5e088471/Re%C4%8Di%20ki%20jih%20ne%20razumem%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5ed7a5e088471/Re%C4%8Di%20ki%20jih%20ne%20razumem%20M-m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3722" cy="1461731"/>
                          </a:xfrm>
                          <a:prstGeom prst="rect">
                            <a:avLst/>
                          </a:prstGeom>
                          <a:noFill/>
                          <a:ln>
                            <a:noFill/>
                          </a:ln>
                        </pic:spPr>
                      </pic:pic>
                    </a:graphicData>
                  </a:graphic>
                </wp:inline>
              </w:drawing>
            </w:r>
          </w:p>
        </w:tc>
        <w:tc>
          <w:tcPr>
            <w:tcW w:w="7975" w:type="dxa"/>
          </w:tcPr>
          <w:p w:rsidR="00AC25A7"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43) </w:t>
            </w:r>
            <w:r w:rsidR="00AC25A7">
              <w:rPr>
                <w:rFonts w:ascii="Tahoma" w:hAnsi="Tahoma" w:cs="Tahoma"/>
                <w:b/>
                <w:noProof/>
                <w:sz w:val="24"/>
                <w:szCs w:val="23"/>
                <w:lang w:eastAsia="sl-SI"/>
              </w:rPr>
              <w:t>Cvetka Sokolov: Reči, ki jih ne razumem</w:t>
            </w:r>
          </w:p>
          <w:p w:rsidR="00AC25A7" w:rsidRPr="003C09A5" w:rsidRDefault="00AC25A7" w:rsidP="00381633">
            <w:pPr>
              <w:jc w:val="both"/>
              <w:rPr>
                <w:rFonts w:ascii="Tahoma" w:hAnsi="Tahoma" w:cs="Tahoma"/>
                <w:b/>
                <w:noProof/>
                <w:sz w:val="24"/>
                <w:szCs w:val="23"/>
                <w:lang w:eastAsia="sl-SI"/>
              </w:rPr>
            </w:pPr>
            <w:r w:rsidRPr="003C09A5">
              <w:rPr>
                <w:rFonts w:ascii="Tahoma" w:hAnsi="Tahoma" w:cs="Tahoma"/>
                <w:sz w:val="24"/>
                <w:szCs w:val="23"/>
              </w:rPr>
              <w:t>Oto po naključju spozna Alino, ki je vse prej kot običajna deklica. No, pravzaprav je njena mama tista, ki je drugačna, kot bi od mam pričakovali. Ob spoznanju, kakšni so nekateri starši, je Oto šokiran. Pa je mislil, da je njegova mama nemogoča! Fant se odloči, da bo Alino rešil, kar pa je seveda vse prej kot lahka naloga.</w:t>
            </w:r>
            <w:r w:rsidR="003C09A5">
              <w:rPr>
                <w:rFonts w:ascii="Tahoma" w:hAnsi="Tahoma" w:cs="Tahoma"/>
                <w:sz w:val="24"/>
                <w:szCs w:val="23"/>
              </w:rPr>
              <w:t xml:space="preserve"> Gre za čustveno izjemno močno zgodbo o nasilju v družini.</w:t>
            </w:r>
          </w:p>
        </w:tc>
      </w:tr>
      <w:tr w:rsidR="00A0025F" w:rsidTr="00A0025F">
        <w:tc>
          <w:tcPr>
            <w:tcW w:w="2481" w:type="dxa"/>
          </w:tcPr>
          <w:p w:rsidR="009B3BB0" w:rsidRDefault="009B3BB0" w:rsidP="00B451FF">
            <w:pPr>
              <w:jc w:val="center"/>
              <w:rPr>
                <w:noProof/>
                <w:lang w:eastAsia="sl-SI"/>
              </w:rPr>
            </w:pPr>
          </w:p>
          <w:p w:rsidR="009B3BB0" w:rsidRDefault="003C09A5" w:rsidP="00B451FF">
            <w:pPr>
              <w:jc w:val="center"/>
              <w:rPr>
                <w:noProof/>
                <w:lang w:eastAsia="sl-SI"/>
              </w:rPr>
            </w:pPr>
            <w:r>
              <w:rPr>
                <w:noProof/>
                <w:lang w:eastAsia="sl-SI"/>
              </w:rPr>
              <w:drawing>
                <wp:inline distT="0" distB="0" distL="0" distR="0" wp14:anchorId="69F86321" wp14:editId="335FE382">
                  <wp:extent cx="1295400" cy="1891095"/>
                  <wp:effectExtent l="0" t="0" r="0" b="0"/>
                  <wp:docPr id="41" name="Slika 2" descr="https://www.miszalozba.com/upload/book/5dc15a3340a97/Bo%20res%20vse%20v%20redu%20V-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5dc15a3340a97/Bo%20res%20vse%20v%20redu%20V-m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4855" cy="1919497"/>
                          </a:xfrm>
                          <a:prstGeom prst="rect">
                            <a:avLst/>
                          </a:prstGeom>
                          <a:noFill/>
                          <a:ln>
                            <a:noFill/>
                          </a:ln>
                        </pic:spPr>
                      </pic:pic>
                    </a:graphicData>
                  </a:graphic>
                </wp:inline>
              </w:drawing>
            </w:r>
          </w:p>
          <w:p w:rsidR="003C09A5" w:rsidRPr="009B3BB0" w:rsidRDefault="003C09A5" w:rsidP="009B3BB0">
            <w:pPr>
              <w:rPr>
                <w:lang w:eastAsia="sl-SI"/>
              </w:rPr>
            </w:pPr>
          </w:p>
        </w:tc>
        <w:tc>
          <w:tcPr>
            <w:tcW w:w="7975" w:type="dxa"/>
          </w:tcPr>
          <w:p w:rsidR="003C09A5" w:rsidRDefault="009B3BB0" w:rsidP="00381633">
            <w:pPr>
              <w:jc w:val="both"/>
              <w:rPr>
                <w:rFonts w:ascii="Tahoma" w:hAnsi="Tahoma" w:cs="Tahoma"/>
                <w:b/>
                <w:noProof/>
                <w:sz w:val="24"/>
                <w:szCs w:val="23"/>
                <w:lang w:eastAsia="sl-SI"/>
              </w:rPr>
            </w:pPr>
            <w:r>
              <w:rPr>
                <w:rFonts w:ascii="Tahoma" w:hAnsi="Tahoma" w:cs="Tahoma"/>
                <w:noProof/>
                <w:sz w:val="24"/>
                <w:szCs w:val="23"/>
                <w:lang w:eastAsia="sl-SI"/>
              </w:rPr>
              <w:drawing>
                <wp:anchor distT="0" distB="0" distL="114300" distR="114300" simplePos="0" relativeHeight="251686912" behindDoc="0" locked="0" layoutInCell="1" allowOverlap="1" wp14:anchorId="5DE706AF" wp14:editId="02F83F65">
                  <wp:simplePos x="0" y="0"/>
                  <wp:positionH relativeFrom="column">
                    <wp:posOffset>4070985</wp:posOffset>
                  </wp:positionH>
                  <wp:positionV relativeFrom="paragraph">
                    <wp:posOffset>0</wp:posOffset>
                  </wp:positionV>
                  <wp:extent cx="913181" cy="914400"/>
                  <wp:effectExtent l="0" t="0" r="1270" b="0"/>
                  <wp:wrapSquare wrapText="bothSides"/>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3181" cy="914400"/>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noProof/>
                <w:sz w:val="24"/>
                <w:szCs w:val="23"/>
                <w:lang w:eastAsia="sl-SI"/>
              </w:rPr>
              <w:t>44) </w:t>
            </w:r>
            <w:r w:rsidR="003C09A5">
              <w:rPr>
                <w:rFonts w:ascii="Tahoma" w:hAnsi="Tahoma" w:cs="Tahoma"/>
                <w:b/>
                <w:noProof/>
                <w:sz w:val="24"/>
                <w:szCs w:val="23"/>
                <w:lang w:eastAsia="sl-SI"/>
              </w:rPr>
              <w:t>Cvetka Sokolov: Bo res vse v redu?</w:t>
            </w:r>
            <w:r>
              <w:rPr>
                <w:rFonts w:ascii="Tahoma" w:hAnsi="Tahoma" w:cs="Tahoma"/>
                <w:noProof/>
                <w:sz w:val="24"/>
                <w:szCs w:val="23"/>
                <w:lang w:eastAsia="sl-SI"/>
              </w:rPr>
              <w:t xml:space="preserve"> </w:t>
            </w:r>
          </w:p>
          <w:p w:rsidR="003C09A5" w:rsidRPr="003C09A5" w:rsidRDefault="009B3BB0" w:rsidP="009B3BB0">
            <w:pPr>
              <w:jc w:val="both"/>
              <w:rPr>
                <w:rFonts w:ascii="Tahoma" w:hAnsi="Tahoma" w:cs="Tahoma"/>
                <w:color w:val="444444"/>
                <w:sz w:val="24"/>
                <w:szCs w:val="23"/>
              </w:rPr>
            </w:pPr>
            <w:r w:rsidRPr="009B3BB0">
              <w:rPr>
                <w:noProof/>
                <w:lang w:eastAsia="sl-SI"/>
              </w:rPr>
              <w:drawing>
                <wp:anchor distT="0" distB="0" distL="114300" distR="114300" simplePos="0" relativeHeight="251687936" behindDoc="0" locked="0" layoutInCell="1" allowOverlap="1" wp14:anchorId="54F7F610" wp14:editId="47A7B4A8">
                  <wp:simplePos x="0" y="0"/>
                  <wp:positionH relativeFrom="column">
                    <wp:posOffset>4077970</wp:posOffset>
                  </wp:positionH>
                  <wp:positionV relativeFrom="paragraph">
                    <wp:posOffset>842645</wp:posOffset>
                  </wp:positionV>
                  <wp:extent cx="907415" cy="971550"/>
                  <wp:effectExtent l="0" t="0" r="6985" b="0"/>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07415" cy="971550"/>
                          </a:xfrm>
                          <a:prstGeom prst="rect">
                            <a:avLst/>
                          </a:prstGeom>
                        </pic:spPr>
                      </pic:pic>
                    </a:graphicData>
                  </a:graphic>
                  <wp14:sizeRelH relativeFrom="page">
                    <wp14:pctWidth>0</wp14:pctWidth>
                  </wp14:sizeRelH>
                  <wp14:sizeRelV relativeFrom="page">
                    <wp14:pctHeight>0</wp14:pctHeight>
                  </wp14:sizeRelV>
                </wp:anchor>
              </w:drawing>
            </w:r>
            <w:r w:rsidR="003C09A5" w:rsidRPr="009B3BB0">
              <w:rPr>
                <w:rFonts w:ascii="Tahoma" w:hAnsi="Tahoma" w:cs="Tahoma"/>
                <w:sz w:val="24"/>
                <w:szCs w:val="23"/>
              </w:rPr>
              <w:t>Bor se z babi Mileno za nekaj dni odpravi v gore. Ponoči je slišal grozen prepir med mamo in babico. Zdaj bolje razume, zakaj babi očija nikoli ne obišče, čeprav je njen sin. Ko je bil Bor še malček, je njegov oče spoznal Filipa, novinarja in navdušenega hribolazca, in se zaljubil. Starša sta se ločila, a sta še vedno dobra prijatelja, predvsem pa lj</w:t>
            </w:r>
            <w:r w:rsidRPr="009B3BB0">
              <w:rPr>
                <w:rFonts w:ascii="Tahoma" w:hAnsi="Tahoma" w:cs="Tahoma"/>
                <w:sz w:val="24"/>
                <w:szCs w:val="23"/>
              </w:rPr>
              <w:t>ubeča starša. Le babica Milena</w:t>
            </w:r>
            <w:r w:rsidR="003C09A5" w:rsidRPr="009B3BB0">
              <w:rPr>
                <w:rFonts w:ascii="Tahoma" w:hAnsi="Tahoma" w:cs="Tahoma"/>
                <w:sz w:val="24"/>
                <w:szCs w:val="23"/>
              </w:rPr>
              <w:t xml:space="preserve"> se nikakor ne more sprijazniti z očetovo odločitvijo. In prav v neizprosnih gorah, kjer se babica Milena in Bor, kljub babičinim izkušnjam in znanju, znajdeta v hudih težavah, se mora babica soočiti s svojimi predsodki. </w:t>
            </w:r>
            <w:r w:rsidRPr="009B3BB0">
              <w:rPr>
                <w:rFonts w:ascii="Tahoma" w:hAnsi="Tahoma" w:cs="Tahoma"/>
                <w:sz w:val="24"/>
                <w:szCs w:val="23"/>
              </w:rPr>
              <w:t xml:space="preserve">Bo </w:t>
            </w:r>
            <w:r w:rsidR="003C09A5" w:rsidRPr="009B3BB0">
              <w:rPr>
                <w:rFonts w:ascii="Tahoma" w:hAnsi="Tahoma" w:cs="Tahoma"/>
                <w:sz w:val="24"/>
                <w:szCs w:val="23"/>
              </w:rPr>
              <w:t>našla pot nazaj? Bo res vse v redu?</w:t>
            </w:r>
            <w:r w:rsidRPr="009B3BB0">
              <w:rPr>
                <w:noProof/>
                <w:lang w:eastAsia="sl-SI"/>
              </w:rPr>
              <w:t xml:space="preserve"> </w:t>
            </w:r>
          </w:p>
        </w:tc>
      </w:tr>
      <w:tr w:rsidR="00FF1BCF" w:rsidTr="00A0025F">
        <w:tc>
          <w:tcPr>
            <w:tcW w:w="2481" w:type="dxa"/>
          </w:tcPr>
          <w:p w:rsidR="0038048B" w:rsidRDefault="0038048B" w:rsidP="00B451FF">
            <w:pPr>
              <w:jc w:val="center"/>
              <w:rPr>
                <w:noProof/>
                <w:lang w:eastAsia="sl-SI"/>
              </w:rPr>
            </w:pPr>
            <w:r>
              <w:rPr>
                <w:noProof/>
                <w:lang w:eastAsia="sl-SI"/>
              </w:rPr>
              <w:drawing>
                <wp:inline distT="0" distB="0" distL="0" distR="0" wp14:anchorId="4DE1A3C5" wp14:editId="532BA916">
                  <wp:extent cx="1175331" cy="1657350"/>
                  <wp:effectExtent l="0" t="0" r="635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95398" cy="1685647"/>
                          </a:xfrm>
                          <a:prstGeom prst="rect">
                            <a:avLst/>
                          </a:prstGeom>
                        </pic:spPr>
                      </pic:pic>
                    </a:graphicData>
                  </a:graphic>
                </wp:inline>
              </w:drawing>
            </w:r>
          </w:p>
        </w:tc>
        <w:tc>
          <w:tcPr>
            <w:tcW w:w="7975" w:type="dxa"/>
          </w:tcPr>
          <w:p w:rsidR="0038048B" w:rsidRPr="0038048B"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45) </w:t>
            </w:r>
            <w:r w:rsidR="0038048B" w:rsidRPr="0038048B">
              <w:rPr>
                <w:rFonts w:ascii="Tahoma" w:hAnsi="Tahoma" w:cs="Tahoma"/>
                <w:b/>
                <w:noProof/>
                <w:sz w:val="24"/>
                <w:szCs w:val="23"/>
                <w:lang w:eastAsia="sl-SI"/>
              </w:rPr>
              <w:t>Primož Suhodolčan: Ranta vrača udarec</w:t>
            </w:r>
          </w:p>
          <w:p w:rsidR="0038048B" w:rsidRPr="0038048B" w:rsidRDefault="0038048B" w:rsidP="00381633">
            <w:pPr>
              <w:jc w:val="both"/>
              <w:rPr>
                <w:rFonts w:ascii="Tahoma" w:hAnsi="Tahoma" w:cs="Tahoma"/>
                <w:noProof/>
                <w:sz w:val="24"/>
                <w:szCs w:val="23"/>
                <w:lang w:eastAsia="sl-SI"/>
              </w:rPr>
            </w:pPr>
            <w:r w:rsidRPr="0038048B">
              <w:rPr>
                <w:rFonts w:ascii="Tahoma" w:hAnsi="Tahoma" w:cs="Tahoma"/>
                <w:sz w:val="24"/>
                <w:shd w:val="clear" w:color="auto" w:fill="FFFFFF"/>
              </w:rPr>
              <w:t>Ranta se po neuspešni tekmi, za katero se skriva grozljiva zarota, odloči, da ne bo več igral košarke. Smodlak in Metka sta kot vedno ob njem – pomagata mu pri iskanju novega športa, ki bi ga veselil. Ranta se tako preizkusi v rolanju, nogometu, ribarjenju ... dokler nekega dne ne spozna, da je košarka še vedno tisto pravo in edino, kar je pisano na njegovo dolginasto postavo. Zvok udarcev žoge ob parket ga znova povsem prevzame in zgodba se nadaljuje, saj se v resnici nikoli ne konča ...</w:t>
            </w:r>
          </w:p>
        </w:tc>
      </w:tr>
      <w:tr w:rsidR="00096A68" w:rsidTr="00A0025F">
        <w:tc>
          <w:tcPr>
            <w:tcW w:w="2481" w:type="dxa"/>
          </w:tcPr>
          <w:p w:rsidR="00C633DC" w:rsidRDefault="0038048B" w:rsidP="00B451FF">
            <w:pPr>
              <w:jc w:val="center"/>
              <w:rPr>
                <w:noProof/>
                <w:lang w:eastAsia="sl-SI"/>
              </w:rPr>
            </w:pPr>
            <w:r>
              <w:rPr>
                <w:noProof/>
                <w:lang w:eastAsia="sl-SI"/>
              </w:rPr>
              <w:lastRenderedPageBreak/>
              <w:drawing>
                <wp:inline distT="0" distB="0" distL="0" distR="0" wp14:anchorId="06500FB6" wp14:editId="54B7AD7E">
                  <wp:extent cx="1431603" cy="2181225"/>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41958" cy="2197003"/>
                          </a:xfrm>
                          <a:prstGeom prst="rect">
                            <a:avLst/>
                          </a:prstGeom>
                        </pic:spPr>
                      </pic:pic>
                    </a:graphicData>
                  </a:graphic>
                </wp:inline>
              </w:drawing>
            </w:r>
          </w:p>
        </w:tc>
        <w:tc>
          <w:tcPr>
            <w:tcW w:w="7975" w:type="dxa"/>
          </w:tcPr>
          <w:p w:rsidR="00C633DC" w:rsidRPr="0038048B" w:rsidRDefault="002D5FD7" w:rsidP="0038048B">
            <w:pPr>
              <w:jc w:val="both"/>
              <w:rPr>
                <w:rFonts w:ascii="Tahoma" w:hAnsi="Tahoma" w:cs="Tahoma"/>
                <w:b/>
                <w:noProof/>
                <w:sz w:val="24"/>
                <w:szCs w:val="24"/>
                <w:lang w:eastAsia="sl-SI"/>
              </w:rPr>
            </w:pPr>
            <w:r>
              <w:rPr>
                <w:rFonts w:ascii="Tahoma" w:hAnsi="Tahoma" w:cs="Tahoma"/>
                <w:b/>
                <w:noProof/>
                <w:sz w:val="24"/>
                <w:szCs w:val="24"/>
                <w:lang w:eastAsia="sl-SI"/>
              </w:rPr>
              <w:t>46) </w:t>
            </w:r>
            <w:r w:rsidR="0038048B" w:rsidRPr="0038048B">
              <w:rPr>
                <w:rFonts w:ascii="Tahoma" w:hAnsi="Tahoma" w:cs="Tahoma"/>
                <w:b/>
                <w:noProof/>
                <w:sz w:val="24"/>
                <w:szCs w:val="24"/>
                <w:lang w:eastAsia="sl-SI"/>
              </w:rPr>
              <w:t>Pamela Lyndon Travers: Mary Poppins</w:t>
            </w:r>
          </w:p>
          <w:p w:rsidR="0038048B" w:rsidRPr="0038048B" w:rsidRDefault="0038048B" w:rsidP="0038048B">
            <w:pPr>
              <w:shd w:val="clear" w:color="auto" w:fill="FFFFFF"/>
              <w:jc w:val="both"/>
              <w:rPr>
                <w:rFonts w:ascii="Tahoma" w:eastAsia="Times New Roman" w:hAnsi="Tahoma" w:cs="Tahoma"/>
                <w:sz w:val="24"/>
                <w:szCs w:val="24"/>
                <w:lang w:eastAsia="sl-SI"/>
              </w:rPr>
            </w:pPr>
            <w:r w:rsidRPr="0038048B">
              <w:rPr>
                <w:rFonts w:ascii="Tahoma" w:eastAsia="Times New Roman" w:hAnsi="Tahoma" w:cs="Tahoma"/>
                <w:sz w:val="24"/>
                <w:szCs w:val="24"/>
                <w:lang w:eastAsia="sl-SI"/>
              </w:rPr>
              <w:t>Mary Poppins je prav posebna varuška, ki sama izbira družine, pri kateri</w:t>
            </w:r>
            <w:r>
              <w:rPr>
                <w:rFonts w:ascii="Tahoma" w:eastAsia="Times New Roman" w:hAnsi="Tahoma" w:cs="Tahoma"/>
                <w:sz w:val="24"/>
                <w:szCs w:val="24"/>
                <w:lang w:eastAsia="sl-SI"/>
              </w:rPr>
              <w:t xml:space="preserve">h se bo zaposlila. </w:t>
            </w:r>
            <w:r w:rsidRPr="0038048B">
              <w:rPr>
                <w:rFonts w:ascii="Tahoma" w:eastAsia="Times New Roman" w:hAnsi="Tahoma" w:cs="Tahoma"/>
                <w:sz w:val="24"/>
                <w:szCs w:val="24"/>
                <w:lang w:eastAsia="sl-SI"/>
              </w:rPr>
              <w:t>Tokrat je izbrala družino Banks, ki živi v Češnjevem drevoredu.</w:t>
            </w:r>
            <w:r>
              <w:rPr>
                <w:rFonts w:ascii="Tahoma" w:eastAsia="Times New Roman" w:hAnsi="Tahoma" w:cs="Tahoma"/>
                <w:sz w:val="24"/>
                <w:szCs w:val="24"/>
                <w:lang w:eastAsia="sl-SI"/>
              </w:rPr>
              <w:t xml:space="preserve"> </w:t>
            </w:r>
            <w:r w:rsidRPr="0038048B">
              <w:rPr>
                <w:rFonts w:ascii="Tahoma" w:eastAsia="Times New Roman" w:hAnsi="Tahoma" w:cs="Tahoma"/>
                <w:sz w:val="24"/>
                <w:szCs w:val="24"/>
                <w:lang w:eastAsia="sl-SI"/>
              </w:rPr>
              <w:t>Otroka, Jana in Mihec, se je zelo razveselita, saj so njena zdravila slajša kot najboljša sladica, in če je treba, iz svoje potovalne torbe potegne čarobni dežnik.</w:t>
            </w:r>
            <w:r>
              <w:rPr>
                <w:rFonts w:ascii="Tahoma" w:eastAsia="Times New Roman" w:hAnsi="Tahoma" w:cs="Tahoma"/>
                <w:sz w:val="24"/>
                <w:szCs w:val="24"/>
                <w:lang w:eastAsia="sl-SI"/>
              </w:rPr>
              <w:t xml:space="preserve"> </w:t>
            </w:r>
            <w:r w:rsidRPr="0038048B">
              <w:rPr>
                <w:rFonts w:ascii="Tahoma" w:eastAsia="Times New Roman" w:hAnsi="Tahoma" w:cs="Tahoma"/>
                <w:sz w:val="24"/>
                <w:szCs w:val="24"/>
                <w:lang w:eastAsia="sl-SI"/>
              </w:rPr>
              <w:t>Zna letati po zraku in ve, da nas na tla lahko spravijo le žalostne misli.</w:t>
            </w:r>
            <w:r>
              <w:rPr>
                <w:rFonts w:ascii="Tahoma" w:eastAsia="Times New Roman" w:hAnsi="Tahoma" w:cs="Tahoma"/>
                <w:sz w:val="24"/>
                <w:szCs w:val="24"/>
                <w:lang w:eastAsia="sl-SI"/>
              </w:rPr>
              <w:t xml:space="preserve"> </w:t>
            </w:r>
            <w:r w:rsidRPr="0038048B">
              <w:rPr>
                <w:rFonts w:ascii="Tahoma" w:eastAsia="Times New Roman" w:hAnsi="Tahoma" w:cs="Tahoma"/>
                <w:sz w:val="24"/>
                <w:szCs w:val="24"/>
                <w:lang w:eastAsia="sl-SI"/>
              </w:rPr>
              <w:t>S kredo nariše na tla vrtiljak, nato pa skoči vanj in nas vse popelje v pravi pravcati romantični zabaviščni park.</w:t>
            </w:r>
            <w:r>
              <w:rPr>
                <w:rFonts w:ascii="Tahoma" w:eastAsia="Times New Roman" w:hAnsi="Tahoma" w:cs="Tahoma"/>
                <w:sz w:val="24"/>
                <w:szCs w:val="24"/>
                <w:lang w:eastAsia="sl-SI"/>
              </w:rPr>
              <w:t xml:space="preserve"> </w:t>
            </w:r>
            <w:r w:rsidRPr="0038048B">
              <w:rPr>
                <w:rFonts w:ascii="Tahoma" w:eastAsia="Times New Roman" w:hAnsi="Tahoma" w:cs="Tahoma"/>
                <w:sz w:val="24"/>
                <w:szCs w:val="24"/>
                <w:lang w:eastAsia="sl-SI"/>
              </w:rPr>
              <w:t>In ko ima občutek, da je naredila dovolj, ko je otroci ne potrebujejo več in se ve</w:t>
            </w:r>
            <w:r>
              <w:rPr>
                <w:rFonts w:ascii="Tahoma" w:eastAsia="Times New Roman" w:hAnsi="Tahoma" w:cs="Tahoma"/>
                <w:sz w:val="24"/>
                <w:szCs w:val="24"/>
                <w:lang w:eastAsia="sl-SI"/>
              </w:rPr>
              <w:t xml:space="preserve">ter spremeni, z zahodnim vetrom </w:t>
            </w:r>
            <w:r w:rsidRPr="0038048B">
              <w:rPr>
                <w:rFonts w:ascii="Tahoma" w:eastAsia="Times New Roman" w:hAnsi="Tahoma" w:cs="Tahoma"/>
                <w:sz w:val="24"/>
                <w:szCs w:val="24"/>
                <w:lang w:eastAsia="sl-SI"/>
              </w:rPr>
              <w:t>odleti novim pustolovščinam in novim otrokom naproti.</w:t>
            </w:r>
            <w:r>
              <w:rPr>
                <w:rFonts w:ascii="Tahoma" w:eastAsia="Times New Roman" w:hAnsi="Tahoma" w:cs="Tahoma"/>
                <w:sz w:val="24"/>
                <w:szCs w:val="24"/>
                <w:lang w:eastAsia="sl-SI"/>
              </w:rPr>
              <w:t xml:space="preserve"> </w:t>
            </w:r>
            <w:r w:rsidRPr="0038048B">
              <w:rPr>
                <w:rFonts w:ascii="Tahoma" w:eastAsia="Times New Roman" w:hAnsi="Tahoma" w:cs="Tahoma"/>
                <w:sz w:val="24"/>
                <w:szCs w:val="24"/>
                <w:lang w:eastAsia="sl-SI"/>
              </w:rPr>
              <w:t xml:space="preserve">Za njo pa ostane prepričanje, da nikoli </w:t>
            </w:r>
            <w:r>
              <w:rPr>
                <w:rFonts w:ascii="Tahoma" w:eastAsia="Times New Roman" w:hAnsi="Tahoma" w:cs="Tahoma"/>
                <w:sz w:val="24"/>
                <w:szCs w:val="24"/>
                <w:lang w:eastAsia="sl-SI"/>
              </w:rPr>
              <w:t>ne smemo nehati verjeti v sanje.</w:t>
            </w:r>
          </w:p>
        </w:tc>
      </w:tr>
      <w:tr w:rsidR="00096A68" w:rsidTr="00A0025F">
        <w:tc>
          <w:tcPr>
            <w:tcW w:w="2481" w:type="dxa"/>
          </w:tcPr>
          <w:p w:rsidR="00096A68" w:rsidRDefault="00096A68" w:rsidP="00B451FF">
            <w:pPr>
              <w:jc w:val="center"/>
              <w:rPr>
                <w:noProof/>
                <w:lang w:eastAsia="sl-SI"/>
              </w:rPr>
            </w:pPr>
            <w:r>
              <w:rPr>
                <w:noProof/>
                <w:lang w:eastAsia="sl-SI"/>
              </w:rPr>
              <w:drawing>
                <wp:inline distT="0" distB="0" distL="0" distR="0" wp14:anchorId="3CC2682D" wp14:editId="0BC0632C">
                  <wp:extent cx="1167840" cy="1685925"/>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84794" cy="1710400"/>
                          </a:xfrm>
                          <a:prstGeom prst="rect">
                            <a:avLst/>
                          </a:prstGeom>
                        </pic:spPr>
                      </pic:pic>
                    </a:graphicData>
                  </a:graphic>
                </wp:inline>
              </w:drawing>
            </w:r>
          </w:p>
        </w:tc>
        <w:tc>
          <w:tcPr>
            <w:tcW w:w="7975" w:type="dxa"/>
          </w:tcPr>
          <w:p w:rsidR="00096A68" w:rsidRDefault="002D5FD7" w:rsidP="0038048B">
            <w:pPr>
              <w:jc w:val="both"/>
              <w:rPr>
                <w:rFonts w:ascii="Tahoma" w:hAnsi="Tahoma" w:cs="Tahoma"/>
                <w:b/>
                <w:noProof/>
                <w:sz w:val="24"/>
                <w:szCs w:val="24"/>
                <w:lang w:eastAsia="sl-SI"/>
              </w:rPr>
            </w:pPr>
            <w:r>
              <w:rPr>
                <w:rFonts w:ascii="Tahoma" w:hAnsi="Tahoma" w:cs="Tahoma"/>
                <w:b/>
                <w:noProof/>
                <w:sz w:val="24"/>
                <w:szCs w:val="24"/>
                <w:lang w:eastAsia="sl-SI"/>
              </w:rPr>
              <w:t>47) </w:t>
            </w:r>
            <w:r w:rsidR="00096A68">
              <w:rPr>
                <w:rFonts w:ascii="Tahoma" w:hAnsi="Tahoma" w:cs="Tahoma"/>
                <w:b/>
                <w:noProof/>
                <w:sz w:val="24"/>
                <w:szCs w:val="24"/>
                <w:lang w:eastAsia="sl-SI"/>
              </w:rPr>
              <w:t>Janja Vidmar: Junaki petega razreda</w:t>
            </w:r>
          </w:p>
          <w:p w:rsidR="00FF1BCF" w:rsidRDefault="00FF1BCF" w:rsidP="0038048B">
            <w:pPr>
              <w:jc w:val="both"/>
              <w:rPr>
                <w:rFonts w:ascii="Tahoma" w:hAnsi="Tahoma" w:cs="Tahoma"/>
                <w:sz w:val="24"/>
              </w:rPr>
            </w:pPr>
          </w:p>
          <w:p w:rsidR="00096A68" w:rsidRPr="00096A68" w:rsidRDefault="00096A68" w:rsidP="0038048B">
            <w:pPr>
              <w:jc w:val="both"/>
              <w:rPr>
                <w:rFonts w:ascii="Tahoma" w:hAnsi="Tahoma" w:cs="Tahoma"/>
                <w:b/>
                <w:noProof/>
                <w:sz w:val="24"/>
                <w:szCs w:val="24"/>
                <w:lang w:eastAsia="sl-SI"/>
              </w:rPr>
            </w:pPr>
            <w:r w:rsidRPr="00096A68">
              <w:rPr>
                <w:rFonts w:ascii="Tahoma" w:hAnsi="Tahoma" w:cs="Tahoma"/>
                <w:sz w:val="24"/>
              </w:rPr>
              <w:t>Pet prijateljev, Tine, Jaka, Miha, Špela in Polona, se na izletu na Bledu v mladostni razigranosti nevede zaplete v nevarne mreže mednarodnega terorizma. S srčnostjo in z nekaj sreče uspejo petošolci po številnih zapletih in s pomočjo policije mrežo razbiti, svet pa rešiti pred morebitno katastrofo</w:t>
            </w:r>
            <w:r>
              <w:rPr>
                <w:rFonts w:ascii="Tahoma" w:hAnsi="Tahoma" w:cs="Tahoma"/>
                <w:sz w:val="24"/>
              </w:rPr>
              <w:t xml:space="preserve"> </w:t>
            </w:r>
            <w:r w:rsidRPr="00096A68">
              <w:rPr>
                <w:rFonts w:ascii="Tahoma" w:hAnsi="Tahoma" w:cs="Tahoma"/>
                <w:sz w:val="24"/>
              </w:rPr>
              <w:t>... Junaki petega razreda je razgiban, napet in duhovit pustolovsko-kriminalni roman za najstnike.</w:t>
            </w:r>
          </w:p>
        </w:tc>
      </w:tr>
      <w:tr w:rsidR="00A0025F" w:rsidTr="00A0025F">
        <w:tc>
          <w:tcPr>
            <w:tcW w:w="2481" w:type="dxa"/>
          </w:tcPr>
          <w:p w:rsidR="00A0025F" w:rsidRDefault="00096A68" w:rsidP="00B451FF">
            <w:pPr>
              <w:jc w:val="center"/>
              <w:rPr>
                <w:noProof/>
                <w:lang w:eastAsia="sl-SI"/>
              </w:rPr>
            </w:pPr>
            <w:r>
              <w:rPr>
                <w:noProof/>
                <w:lang w:eastAsia="sl-SI"/>
              </w:rPr>
              <w:drawing>
                <wp:inline distT="0" distB="0" distL="0" distR="0" wp14:anchorId="76C1EAAE" wp14:editId="7EDE2831">
                  <wp:extent cx="1009650" cy="1441676"/>
                  <wp:effectExtent l="0" t="0" r="0" b="63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1272" cy="1458271"/>
                          </a:xfrm>
                          <a:prstGeom prst="rect">
                            <a:avLst/>
                          </a:prstGeom>
                        </pic:spPr>
                      </pic:pic>
                    </a:graphicData>
                  </a:graphic>
                </wp:inline>
              </w:drawing>
            </w:r>
          </w:p>
        </w:tc>
        <w:tc>
          <w:tcPr>
            <w:tcW w:w="7975" w:type="dxa"/>
          </w:tcPr>
          <w:p w:rsidR="00A0025F" w:rsidRDefault="002D5FD7" w:rsidP="0038048B">
            <w:pPr>
              <w:jc w:val="both"/>
              <w:rPr>
                <w:rFonts w:ascii="Tahoma" w:hAnsi="Tahoma" w:cs="Tahoma"/>
                <w:b/>
                <w:noProof/>
                <w:sz w:val="24"/>
                <w:szCs w:val="24"/>
                <w:lang w:eastAsia="sl-SI"/>
              </w:rPr>
            </w:pPr>
            <w:r>
              <w:rPr>
                <w:rFonts w:ascii="Tahoma" w:hAnsi="Tahoma" w:cs="Tahoma"/>
                <w:b/>
                <w:noProof/>
                <w:sz w:val="24"/>
                <w:szCs w:val="24"/>
                <w:lang w:eastAsia="sl-SI"/>
              </w:rPr>
              <w:t>48) </w:t>
            </w:r>
            <w:r w:rsidR="00096A68">
              <w:rPr>
                <w:rFonts w:ascii="Tahoma" w:hAnsi="Tahoma" w:cs="Tahoma"/>
                <w:b/>
                <w:noProof/>
                <w:sz w:val="24"/>
                <w:szCs w:val="24"/>
                <w:lang w:eastAsia="sl-SI"/>
              </w:rPr>
              <w:t>Janja Vidmar: Druščina iz šestega b (nove dogodivščine junakov petega razreda)</w:t>
            </w:r>
          </w:p>
          <w:p w:rsidR="00096A68" w:rsidRPr="00096A68" w:rsidRDefault="00096A68" w:rsidP="00FF1BCF">
            <w:pPr>
              <w:jc w:val="both"/>
              <w:rPr>
                <w:rFonts w:ascii="Tahoma" w:hAnsi="Tahoma" w:cs="Tahoma"/>
                <w:b/>
                <w:noProof/>
                <w:sz w:val="24"/>
                <w:szCs w:val="24"/>
                <w:lang w:eastAsia="sl-SI"/>
              </w:rPr>
            </w:pPr>
            <w:r w:rsidRPr="00096A68">
              <w:rPr>
                <w:rFonts w:ascii="Tahoma" w:hAnsi="Tahoma" w:cs="Tahoma"/>
                <w:sz w:val="24"/>
                <w:szCs w:val="24"/>
                <w:shd w:val="clear" w:color="auto" w:fill="FFFFFF"/>
              </w:rPr>
              <w:t>Na končnem izletu pride druščina na sled veliki skrivnosti, navideznega prijatelja, sicer pa prevaranta, Maksa Fajona, ki jo skuša za dobro vseh, predvsem pa zaradi varnosti njihove razredniča</w:t>
            </w:r>
            <w:r w:rsidR="00525D11">
              <w:rPr>
                <w:rFonts w:ascii="Tahoma" w:hAnsi="Tahoma" w:cs="Tahoma"/>
                <w:sz w:val="24"/>
                <w:szCs w:val="24"/>
                <w:shd w:val="clear" w:color="auto" w:fill="FFFFFF"/>
              </w:rPr>
              <w:t>rke, razrešiti. Druščina 6. b, tako</w:t>
            </w:r>
            <w:r w:rsidRPr="00096A68">
              <w:rPr>
                <w:rFonts w:ascii="Tahoma" w:hAnsi="Tahoma" w:cs="Tahoma"/>
                <w:sz w:val="24"/>
                <w:szCs w:val="24"/>
                <w:shd w:val="clear" w:color="auto" w:fill="FFFFFF"/>
              </w:rPr>
              <w:t xml:space="preserve"> premišljuje in izdeluje načrte, ki bi jim uspeli razkriti skrivnosti gospoda Fajona. Pri </w:t>
            </w:r>
            <w:hyperlink r:id="rId69" w:tooltip="Detektivsko delo (stran ne obstaja)" w:history="1">
              <w:r w:rsidRPr="00096A68">
                <w:rPr>
                  <w:rFonts w:ascii="Tahoma" w:hAnsi="Tahoma" w:cs="Tahoma"/>
                  <w:sz w:val="24"/>
                  <w:szCs w:val="24"/>
                  <w:shd w:val="clear" w:color="auto" w:fill="FFFFFF"/>
                </w:rPr>
                <w:t>detektivskem delu</w:t>
              </w:r>
            </w:hyperlink>
            <w:r w:rsidRPr="00096A68">
              <w:rPr>
                <w:rFonts w:ascii="Tahoma" w:hAnsi="Tahoma" w:cs="Tahoma"/>
                <w:sz w:val="24"/>
                <w:szCs w:val="24"/>
                <w:shd w:val="clear" w:color="auto" w:fill="FFFFFF"/>
              </w:rPr>
              <w:t xml:space="preserve"> se ne pustijo motiti, ovire jim ne predstavljajo niti starši, ki jih skušajo zaščititi pred nevarnostmi. </w:t>
            </w:r>
          </w:p>
        </w:tc>
      </w:tr>
      <w:tr w:rsidR="00096A68" w:rsidTr="00A0025F">
        <w:tc>
          <w:tcPr>
            <w:tcW w:w="2481" w:type="dxa"/>
          </w:tcPr>
          <w:p w:rsidR="009B3BB0" w:rsidRDefault="009B3BB0" w:rsidP="00B451FF">
            <w:pPr>
              <w:jc w:val="center"/>
              <w:rPr>
                <w:noProof/>
                <w:lang w:eastAsia="sl-SI"/>
              </w:rPr>
            </w:pPr>
            <w:r>
              <w:rPr>
                <w:noProof/>
                <w:lang w:eastAsia="sl-SI"/>
              </w:rPr>
              <w:drawing>
                <wp:inline distT="0" distB="0" distL="0" distR="0" wp14:anchorId="259D7EBA" wp14:editId="1FB4551B">
                  <wp:extent cx="1047750" cy="1507553"/>
                  <wp:effectExtent l="0" t="0" r="0" b="0"/>
                  <wp:docPr id="62" name="Slika 1" descr="Keb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bar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3126" cy="1515288"/>
                          </a:xfrm>
                          <a:prstGeom prst="rect">
                            <a:avLst/>
                          </a:prstGeom>
                          <a:noFill/>
                          <a:ln>
                            <a:noFill/>
                          </a:ln>
                        </pic:spPr>
                      </pic:pic>
                    </a:graphicData>
                  </a:graphic>
                </wp:inline>
              </w:drawing>
            </w:r>
          </w:p>
        </w:tc>
        <w:tc>
          <w:tcPr>
            <w:tcW w:w="7975" w:type="dxa"/>
          </w:tcPr>
          <w:p w:rsidR="009B3BB0" w:rsidRPr="009B3BB0" w:rsidRDefault="00FF1BCF" w:rsidP="00381633">
            <w:pPr>
              <w:jc w:val="both"/>
              <w:rPr>
                <w:rFonts w:ascii="Tahoma" w:hAnsi="Tahoma" w:cs="Tahoma"/>
                <w:b/>
                <w:noProof/>
                <w:sz w:val="24"/>
                <w:szCs w:val="23"/>
                <w:lang w:eastAsia="sl-SI"/>
              </w:rPr>
            </w:pPr>
            <w:r>
              <w:rPr>
                <w:noProof/>
                <w:lang w:eastAsia="sl-SI"/>
              </w:rPr>
              <w:drawing>
                <wp:anchor distT="0" distB="0" distL="114300" distR="114300" simplePos="0" relativeHeight="251691008" behindDoc="0" locked="0" layoutInCell="1" allowOverlap="1" wp14:anchorId="4278D25F" wp14:editId="302B6F30">
                  <wp:simplePos x="0" y="0"/>
                  <wp:positionH relativeFrom="column">
                    <wp:posOffset>4182745</wp:posOffset>
                  </wp:positionH>
                  <wp:positionV relativeFrom="paragraph">
                    <wp:posOffset>0</wp:posOffset>
                  </wp:positionV>
                  <wp:extent cx="789305" cy="800100"/>
                  <wp:effectExtent l="0" t="0" r="0" b="0"/>
                  <wp:wrapSquare wrapText="bothSides"/>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89305" cy="800100"/>
                          </a:xfrm>
                          <a:prstGeom prst="rect">
                            <a:avLst/>
                          </a:prstGeom>
                        </pic:spPr>
                      </pic:pic>
                    </a:graphicData>
                  </a:graphic>
                  <wp14:sizeRelH relativeFrom="page">
                    <wp14:pctWidth>0</wp14:pctWidth>
                  </wp14:sizeRelH>
                  <wp14:sizeRelV relativeFrom="page">
                    <wp14:pctHeight>0</wp14:pctHeight>
                  </wp14:sizeRelV>
                </wp:anchor>
              </w:drawing>
            </w:r>
            <w:r w:rsidR="002D5FD7">
              <w:rPr>
                <w:rFonts w:ascii="Tahoma" w:hAnsi="Tahoma" w:cs="Tahoma"/>
                <w:b/>
                <w:noProof/>
                <w:sz w:val="24"/>
                <w:szCs w:val="23"/>
                <w:lang w:eastAsia="sl-SI"/>
              </w:rPr>
              <w:t>49) </w:t>
            </w:r>
            <w:r w:rsidR="009B3BB0" w:rsidRPr="009B3BB0">
              <w:rPr>
                <w:rFonts w:ascii="Tahoma" w:hAnsi="Tahoma" w:cs="Tahoma"/>
                <w:b/>
                <w:noProof/>
                <w:sz w:val="24"/>
                <w:szCs w:val="23"/>
                <w:lang w:eastAsia="sl-SI"/>
              </w:rPr>
              <w:t>Janja Vidmar: Kebarie</w:t>
            </w:r>
          </w:p>
          <w:p w:rsidR="009B3BB0" w:rsidRPr="009B3BB0" w:rsidRDefault="00FF1BCF" w:rsidP="00525D11">
            <w:pPr>
              <w:jc w:val="both"/>
              <w:rPr>
                <w:rFonts w:ascii="Tahoma" w:hAnsi="Tahoma" w:cs="Tahoma"/>
                <w:noProof/>
                <w:sz w:val="24"/>
                <w:szCs w:val="23"/>
                <w:lang w:eastAsia="sl-SI"/>
              </w:rPr>
            </w:pPr>
            <w:r>
              <w:rPr>
                <w:rFonts w:ascii="Tahoma" w:hAnsi="Tahoma" w:cs="Tahoma"/>
                <w:noProof/>
                <w:sz w:val="24"/>
                <w:szCs w:val="23"/>
                <w:lang w:eastAsia="sl-SI"/>
              </w:rPr>
              <w:drawing>
                <wp:anchor distT="0" distB="0" distL="114300" distR="114300" simplePos="0" relativeHeight="251689984" behindDoc="0" locked="0" layoutInCell="1" allowOverlap="1" wp14:anchorId="4794AC2F" wp14:editId="2D9E53CD">
                  <wp:simplePos x="0" y="0"/>
                  <wp:positionH relativeFrom="column">
                    <wp:posOffset>4181475</wp:posOffset>
                  </wp:positionH>
                  <wp:positionV relativeFrom="paragraph">
                    <wp:posOffset>565150</wp:posOffset>
                  </wp:positionV>
                  <wp:extent cx="789305" cy="790575"/>
                  <wp:effectExtent l="0" t="0" r="0" b="9525"/>
                  <wp:wrapSquare wrapText="bothSides"/>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89305" cy="790575"/>
                          </a:xfrm>
                          <a:prstGeom prst="rect">
                            <a:avLst/>
                          </a:prstGeom>
                        </pic:spPr>
                      </pic:pic>
                    </a:graphicData>
                  </a:graphic>
                  <wp14:sizeRelH relativeFrom="page">
                    <wp14:pctWidth>0</wp14:pctWidth>
                  </wp14:sizeRelH>
                  <wp14:sizeRelV relativeFrom="page">
                    <wp14:pctHeight>0</wp14:pctHeight>
                  </wp14:sizeRelV>
                </wp:anchor>
              </w:drawing>
            </w:r>
            <w:r w:rsidR="009B3BB0" w:rsidRPr="009B3BB0">
              <w:rPr>
                <w:rFonts w:ascii="Tahoma" w:hAnsi="Tahoma" w:cs="Tahoma"/>
                <w:sz w:val="24"/>
                <w:szCs w:val="23"/>
              </w:rPr>
              <w:t xml:space="preserve">Deklica Kebarie, za prijatelje Kedi, živi v romskem naselju in je izjemno navezana na svojega očeta, ki jo spodbuja k branju in ji pripoveduje imenitne </w:t>
            </w:r>
            <w:r w:rsidR="00525D11">
              <w:rPr>
                <w:rFonts w:ascii="Tahoma" w:hAnsi="Tahoma" w:cs="Tahoma"/>
                <w:sz w:val="24"/>
                <w:szCs w:val="23"/>
              </w:rPr>
              <w:t xml:space="preserve">pravljice. Nekega dne se </w:t>
            </w:r>
            <w:r w:rsidR="009B3BB0" w:rsidRPr="009B3BB0">
              <w:rPr>
                <w:rFonts w:ascii="Tahoma" w:hAnsi="Tahoma" w:cs="Tahoma"/>
                <w:sz w:val="24"/>
                <w:szCs w:val="23"/>
              </w:rPr>
              <w:t xml:space="preserve">očka znajde v zaporu, </w:t>
            </w:r>
            <w:r w:rsidR="00525D11">
              <w:rPr>
                <w:rFonts w:ascii="Tahoma" w:hAnsi="Tahoma" w:cs="Tahoma"/>
                <w:sz w:val="24"/>
                <w:szCs w:val="23"/>
              </w:rPr>
              <w:t>zato</w:t>
            </w:r>
            <w:r w:rsidR="009B3BB0" w:rsidRPr="009B3BB0">
              <w:rPr>
                <w:rFonts w:ascii="Tahoma" w:hAnsi="Tahoma" w:cs="Tahoma"/>
                <w:sz w:val="24"/>
                <w:szCs w:val="23"/>
              </w:rPr>
              <w:t xml:space="preserve"> skuje nač</w:t>
            </w:r>
            <w:r w:rsidR="00525D11">
              <w:rPr>
                <w:rFonts w:ascii="Tahoma" w:hAnsi="Tahoma" w:cs="Tahoma"/>
                <w:sz w:val="24"/>
                <w:szCs w:val="23"/>
              </w:rPr>
              <w:t xml:space="preserve">rt, kako ga bo rešila. To </w:t>
            </w:r>
            <w:r w:rsidR="009B3BB0" w:rsidRPr="009B3BB0">
              <w:rPr>
                <w:rFonts w:ascii="Tahoma" w:hAnsi="Tahoma" w:cs="Tahoma"/>
                <w:sz w:val="24"/>
                <w:szCs w:val="23"/>
              </w:rPr>
              <w:t>ni preprosto, poleg tega so tu še zoprni sošolci, zahtevna učiteljica Erika, prepiri z mamo in večno vprašanje, kdo Kedi sploh je – Slovenka, Romka, oboje ali kaj čisto drugega?</w:t>
            </w:r>
            <w:r>
              <w:rPr>
                <w:noProof/>
                <w:lang w:eastAsia="sl-SI"/>
              </w:rPr>
              <w:t xml:space="preserve"> </w:t>
            </w:r>
          </w:p>
        </w:tc>
      </w:tr>
      <w:tr w:rsidR="00096A68" w:rsidTr="00A0025F">
        <w:tc>
          <w:tcPr>
            <w:tcW w:w="2481" w:type="dxa"/>
          </w:tcPr>
          <w:p w:rsidR="00C633DC" w:rsidRDefault="00A0025F" w:rsidP="00B451FF">
            <w:pPr>
              <w:jc w:val="center"/>
              <w:rPr>
                <w:noProof/>
                <w:lang w:eastAsia="sl-SI"/>
              </w:rPr>
            </w:pPr>
            <w:r>
              <w:rPr>
                <w:noProof/>
                <w:lang w:eastAsia="sl-SI"/>
              </w:rPr>
              <w:drawing>
                <wp:inline distT="0" distB="0" distL="0" distR="0" wp14:anchorId="066ACCCA" wp14:editId="4A3F13E2">
                  <wp:extent cx="866775" cy="1112669"/>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78250" cy="1127399"/>
                          </a:xfrm>
                          <a:prstGeom prst="rect">
                            <a:avLst/>
                          </a:prstGeom>
                        </pic:spPr>
                      </pic:pic>
                    </a:graphicData>
                  </a:graphic>
                </wp:inline>
              </w:drawing>
            </w:r>
          </w:p>
        </w:tc>
        <w:tc>
          <w:tcPr>
            <w:tcW w:w="7975" w:type="dxa"/>
          </w:tcPr>
          <w:p w:rsidR="00C633DC"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50) </w:t>
            </w:r>
            <w:r w:rsidR="00A0025F">
              <w:rPr>
                <w:rFonts w:ascii="Tahoma" w:hAnsi="Tahoma" w:cs="Tahoma"/>
                <w:b/>
                <w:noProof/>
                <w:sz w:val="24"/>
                <w:szCs w:val="23"/>
                <w:lang w:eastAsia="sl-SI"/>
              </w:rPr>
              <w:t>Janja Vidmar: Nimaš pojma</w:t>
            </w:r>
          </w:p>
          <w:p w:rsidR="00A0025F" w:rsidRPr="00525D11" w:rsidRDefault="00525D11" w:rsidP="00525D11">
            <w:pPr>
              <w:jc w:val="both"/>
              <w:rPr>
                <w:rFonts w:ascii="Tahoma" w:hAnsi="Tahoma" w:cs="Tahoma"/>
                <w:sz w:val="24"/>
                <w:szCs w:val="24"/>
                <w:shd w:val="clear" w:color="auto" w:fill="FFFFFF"/>
              </w:rPr>
            </w:pPr>
            <w:r>
              <w:rPr>
                <w:rFonts w:ascii="Tahoma" w:hAnsi="Tahoma" w:cs="Tahoma"/>
                <w:sz w:val="24"/>
              </w:rPr>
              <w:t>To</w:t>
            </w:r>
            <w:r w:rsidRPr="00525D11">
              <w:rPr>
                <w:rFonts w:ascii="Tahoma" w:hAnsi="Tahoma" w:cs="Tahoma"/>
                <w:sz w:val="24"/>
              </w:rPr>
              <w:t xml:space="preserve"> je roman o treh najboljših prijateljih. Razdeljen je na dva dela. Na del, ki opisuje fante, ko so bili še najboljši prijatelji, nerazdružljivi, in na del, ko se fantje hudo sprti ločijo. Eden postane razvpit lomilec dekliških src, drugi se zapije, tretji pa se oklepa edine stvari, ki jih še povezuje - psa Snupija. Ali se lahko njihove življenjske poti spet združijo?</w:t>
            </w:r>
          </w:p>
        </w:tc>
      </w:tr>
      <w:tr w:rsidR="00FF1BCF" w:rsidTr="00A0025F">
        <w:tc>
          <w:tcPr>
            <w:tcW w:w="2481" w:type="dxa"/>
          </w:tcPr>
          <w:p w:rsidR="00FF1BCF" w:rsidRDefault="00FF1BCF" w:rsidP="00B451FF">
            <w:pPr>
              <w:jc w:val="center"/>
              <w:rPr>
                <w:noProof/>
                <w:lang w:eastAsia="sl-SI"/>
              </w:rPr>
            </w:pPr>
            <w:r>
              <w:rPr>
                <w:noProof/>
                <w:lang w:eastAsia="sl-SI"/>
              </w:rPr>
              <w:lastRenderedPageBreak/>
              <w:drawing>
                <wp:inline distT="0" distB="0" distL="0" distR="0" wp14:anchorId="6EAB0FE9" wp14:editId="70ABAEB5">
                  <wp:extent cx="1343025" cy="1845991"/>
                  <wp:effectExtent l="0" t="0" r="0" b="190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62265" cy="1872437"/>
                          </a:xfrm>
                          <a:prstGeom prst="rect">
                            <a:avLst/>
                          </a:prstGeom>
                        </pic:spPr>
                      </pic:pic>
                    </a:graphicData>
                  </a:graphic>
                </wp:inline>
              </w:drawing>
            </w:r>
          </w:p>
        </w:tc>
        <w:tc>
          <w:tcPr>
            <w:tcW w:w="7975" w:type="dxa"/>
          </w:tcPr>
          <w:p w:rsidR="00FF1BCF" w:rsidRDefault="002D5FD7" w:rsidP="00381633">
            <w:pPr>
              <w:jc w:val="both"/>
              <w:rPr>
                <w:rFonts w:ascii="Tahoma" w:hAnsi="Tahoma" w:cs="Tahoma"/>
                <w:b/>
                <w:noProof/>
                <w:sz w:val="24"/>
                <w:szCs w:val="23"/>
                <w:lang w:eastAsia="sl-SI"/>
              </w:rPr>
            </w:pPr>
            <w:r>
              <w:rPr>
                <w:rFonts w:ascii="Tahoma" w:hAnsi="Tahoma" w:cs="Tahoma"/>
                <w:b/>
                <w:noProof/>
                <w:sz w:val="24"/>
                <w:szCs w:val="23"/>
                <w:lang w:eastAsia="sl-SI"/>
              </w:rPr>
              <w:t xml:space="preserve">51) </w:t>
            </w:r>
            <w:r w:rsidR="00FF1BCF">
              <w:rPr>
                <w:rFonts w:ascii="Tahoma" w:hAnsi="Tahoma" w:cs="Tahoma"/>
                <w:b/>
                <w:noProof/>
                <w:sz w:val="24"/>
                <w:szCs w:val="23"/>
                <w:lang w:eastAsia="sl-SI"/>
              </w:rPr>
              <w:t>Dim Zupan: Trnovska mafija</w:t>
            </w:r>
          </w:p>
          <w:p w:rsidR="00FF1BCF" w:rsidRPr="00FF1BCF" w:rsidRDefault="00FF1BCF" w:rsidP="00C935E1">
            <w:pPr>
              <w:jc w:val="both"/>
              <w:rPr>
                <w:rFonts w:ascii="Tahoma" w:hAnsi="Tahoma" w:cs="Tahoma"/>
                <w:b/>
                <w:noProof/>
                <w:sz w:val="24"/>
                <w:szCs w:val="24"/>
                <w:lang w:eastAsia="sl-SI"/>
              </w:rPr>
            </w:pPr>
            <w:r w:rsidRPr="00FF1BCF">
              <w:rPr>
                <w:rFonts w:ascii="Tahoma" w:hAnsi="Tahoma" w:cs="Tahoma"/>
                <w:sz w:val="24"/>
                <w:szCs w:val="24"/>
                <w:shd w:val="clear" w:color="auto" w:fill="FFFFFF"/>
              </w:rPr>
              <w:t>Tina, Metka, Maja, žalostni Miha, Tine, Švejk, Nika so prijatelji, ki hodijo skupaj v šolo in se družijo tudi izven nje.</w:t>
            </w:r>
            <w:r w:rsidR="00C935E1">
              <w:rPr>
                <w:rFonts w:ascii="Tahoma" w:hAnsi="Tahoma" w:cs="Tahoma"/>
                <w:sz w:val="24"/>
                <w:szCs w:val="24"/>
                <w:shd w:val="clear" w:color="auto" w:fill="FFFFFF"/>
              </w:rPr>
              <w:t xml:space="preserve"> So družba, ki je vedno enotna. </w:t>
            </w:r>
            <w:r w:rsidRPr="00FF1BCF">
              <w:rPr>
                <w:rFonts w:ascii="Tahoma" w:hAnsi="Tahoma" w:cs="Tahoma"/>
                <w:sz w:val="24"/>
                <w:szCs w:val="24"/>
                <w:shd w:val="clear" w:color="auto" w:fill="FFFFFF"/>
              </w:rPr>
              <w:t>Tinin praded je bil </w:t>
            </w:r>
            <w:hyperlink r:id="rId75" w:tooltip="Stražmojster (stran ne obstaja)" w:history="1">
              <w:r w:rsidRPr="00FF1BCF">
                <w:rPr>
                  <w:rFonts w:ascii="Tahoma" w:hAnsi="Tahoma" w:cs="Tahoma"/>
                  <w:sz w:val="24"/>
                  <w:szCs w:val="24"/>
                  <w:shd w:val="clear" w:color="auto" w:fill="FFFFFF"/>
                </w:rPr>
                <w:t>stražmojster</w:t>
              </w:r>
            </w:hyperlink>
            <w:r w:rsidRPr="00FF1BCF">
              <w:rPr>
                <w:rFonts w:ascii="Tahoma" w:hAnsi="Tahoma" w:cs="Tahoma"/>
                <w:sz w:val="24"/>
                <w:szCs w:val="24"/>
                <w:shd w:val="clear" w:color="auto" w:fill="FFFFFF"/>
              </w:rPr>
              <w:t>, zato je imela Tina na podstrešju veliko zemljevidov </w:t>
            </w:r>
            <w:hyperlink r:id="rId76" w:tooltip="Ljubljana" w:history="1">
              <w:r w:rsidRPr="00FF1BCF">
                <w:rPr>
                  <w:rFonts w:ascii="Tahoma" w:hAnsi="Tahoma" w:cs="Tahoma"/>
                  <w:sz w:val="24"/>
                  <w:szCs w:val="24"/>
                  <w:shd w:val="clear" w:color="auto" w:fill="FFFFFF"/>
                </w:rPr>
                <w:t>Ljubljane</w:t>
              </w:r>
            </w:hyperlink>
            <w:r w:rsidR="00C935E1">
              <w:rPr>
                <w:rFonts w:ascii="Tahoma" w:hAnsi="Tahoma" w:cs="Tahoma"/>
                <w:sz w:val="24"/>
                <w:szCs w:val="24"/>
                <w:shd w:val="clear" w:color="auto" w:fill="FFFFFF"/>
              </w:rPr>
              <w:t>. P</w:t>
            </w:r>
            <w:r w:rsidRPr="00FF1BCF">
              <w:rPr>
                <w:rFonts w:ascii="Tahoma" w:hAnsi="Tahoma" w:cs="Tahoma"/>
                <w:sz w:val="24"/>
                <w:szCs w:val="24"/>
                <w:shd w:val="clear" w:color="auto" w:fill="FFFFFF"/>
              </w:rPr>
              <w:t xml:space="preserve">reučevali </w:t>
            </w:r>
            <w:r w:rsidR="00C935E1">
              <w:rPr>
                <w:rFonts w:ascii="Tahoma" w:hAnsi="Tahoma" w:cs="Tahoma"/>
                <w:sz w:val="24"/>
                <w:szCs w:val="24"/>
                <w:shd w:val="clear" w:color="auto" w:fill="FFFFFF"/>
              </w:rPr>
              <w:t xml:space="preserve">so </w:t>
            </w:r>
            <w:r w:rsidRPr="00FF1BCF">
              <w:rPr>
                <w:rFonts w:ascii="Tahoma" w:hAnsi="Tahoma" w:cs="Tahoma"/>
                <w:sz w:val="24"/>
                <w:szCs w:val="24"/>
                <w:shd w:val="clear" w:color="auto" w:fill="FFFFFF"/>
              </w:rPr>
              <w:t>zemljevide in ugotovili, da so pod gradom rovi, kamor so se hodili skrivat Ljubljančani, ko je pretila nevarnost. Zaključili so, da so najverjetneje v rovu ostale dragocenosti in odločili so se najti rove ter preučiti zaklade. Po spletu srečnih okoliščin so kmalu našli vrata v rov, notri pa vse prej kot cekine in zlato – našli so ogromen znesek ukradenega denarja iz viške banke</w:t>
            </w:r>
            <w:r w:rsidR="00D563C4">
              <w:rPr>
                <w:rFonts w:ascii="Tahoma" w:hAnsi="Tahoma" w:cs="Tahoma"/>
                <w:sz w:val="24"/>
                <w:szCs w:val="24"/>
                <w:shd w:val="clear" w:color="auto" w:fill="FFFFFF"/>
              </w:rPr>
              <w:t xml:space="preserve"> ..</w:t>
            </w:r>
            <w:r w:rsidRPr="00FF1BCF">
              <w:rPr>
                <w:rFonts w:ascii="Tahoma" w:hAnsi="Tahoma" w:cs="Tahoma"/>
                <w:sz w:val="24"/>
                <w:szCs w:val="24"/>
                <w:shd w:val="clear" w:color="auto" w:fill="FFFFFF"/>
              </w:rPr>
              <w:t xml:space="preserve">. </w:t>
            </w:r>
          </w:p>
        </w:tc>
      </w:tr>
    </w:tbl>
    <w:p w:rsidR="002D5FD7" w:rsidRDefault="002D5FD7" w:rsidP="00546205">
      <w:pPr>
        <w:spacing w:line="240" w:lineRule="auto"/>
        <w:jc w:val="both"/>
        <w:rPr>
          <w:rFonts w:ascii="Tahoma" w:hAnsi="Tahoma" w:cs="Tahoma"/>
          <w:b/>
          <w:sz w:val="24"/>
        </w:rPr>
      </w:pPr>
    </w:p>
    <w:p w:rsidR="001C6C65" w:rsidRDefault="00525D11" w:rsidP="00546205">
      <w:pPr>
        <w:spacing w:line="240" w:lineRule="auto"/>
        <w:jc w:val="both"/>
        <w:rPr>
          <w:rFonts w:ascii="Tahoma" w:hAnsi="Tahoma" w:cs="Tahoma"/>
          <w:sz w:val="24"/>
          <w:szCs w:val="24"/>
          <w:shd w:val="clear" w:color="auto" w:fill="FFFFFF"/>
        </w:rPr>
      </w:pPr>
      <w:r w:rsidRPr="00546205">
        <w:rPr>
          <w:rFonts w:ascii="Tahoma" w:hAnsi="Tahoma" w:cs="Tahoma"/>
          <w:noProof/>
          <w:szCs w:val="23"/>
          <w:lang w:eastAsia="sl-SI"/>
        </w:rPr>
        <w:drawing>
          <wp:anchor distT="0" distB="0" distL="114300" distR="114300" simplePos="0" relativeHeight="251693056" behindDoc="0" locked="0" layoutInCell="1" allowOverlap="1" wp14:anchorId="25CEA855" wp14:editId="041C87DE">
            <wp:simplePos x="0" y="0"/>
            <wp:positionH relativeFrom="margin">
              <wp:align>left</wp:align>
            </wp:positionH>
            <wp:positionV relativeFrom="paragraph">
              <wp:posOffset>53340</wp:posOffset>
            </wp:positionV>
            <wp:extent cx="940951" cy="942975"/>
            <wp:effectExtent l="0" t="0" r="0" b="0"/>
            <wp:wrapSquare wrapText="bothSides"/>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0951" cy="942975"/>
                    </a:xfrm>
                    <a:prstGeom prst="rect">
                      <a:avLst/>
                    </a:prstGeom>
                  </pic:spPr>
                </pic:pic>
              </a:graphicData>
            </a:graphic>
            <wp14:sizeRelH relativeFrom="page">
              <wp14:pctWidth>0</wp14:pctWidth>
            </wp14:sizeRelH>
            <wp14:sizeRelV relativeFrom="page">
              <wp14:pctHeight>0</wp14:pctHeight>
            </wp14:sizeRelV>
          </wp:anchor>
        </w:drawing>
      </w:r>
      <w:r w:rsidR="00546205" w:rsidRPr="00546205">
        <w:rPr>
          <w:rFonts w:ascii="Tahoma" w:hAnsi="Tahoma" w:cs="Tahoma"/>
          <w:b/>
          <w:sz w:val="24"/>
        </w:rPr>
        <w:t xml:space="preserve">Priznanje ZLATA HRUŠKA – </w:t>
      </w:r>
      <w:r w:rsidR="00546205" w:rsidRPr="00546205">
        <w:rPr>
          <w:rFonts w:ascii="Tahoma" w:hAnsi="Tahoma" w:cs="Tahoma"/>
          <w:sz w:val="24"/>
        </w:rPr>
        <w:t>priznanje za kak</w:t>
      </w:r>
      <w:r w:rsidR="00546205">
        <w:rPr>
          <w:rFonts w:ascii="Tahoma" w:hAnsi="Tahoma" w:cs="Tahoma"/>
          <w:sz w:val="24"/>
        </w:rPr>
        <w:t xml:space="preserve">ovostno mladinsko branje; </w:t>
      </w:r>
      <w:r w:rsidR="00546205" w:rsidRPr="00546205">
        <w:rPr>
          <w:rFonts w:ascii="Tahoma" w:hAnsi="Tahoma" w:cs="Tahoma"/>
          <w:sz w:val="24"/>
          <w:szCs w:val="24"/>
          <w:shd w:val="clear" w:color="auto" w:fill="FFFFFF"/>
        </w:rPr>
        <w:t>je projekt Pionirske – centra za </w:t>
      </w:r>
      <w:hyperlink r:id="rId77" w:tooltip="Mladinska literatura" w:history="1">
        <w:r w:rsidR="00546205" w:rsidRPr="00546205">
          <w:rPr>
            <w:rFonts w:ascii="Tahoma" w:hAnsi="Tahoma" w:cs="Tahoma"/>
            <w:sz w:val="24"/>
            <w:szCs w:val="24"/>
            <w:shd w:val="clear" w:color="auto" w:fill="FFFFFF"/>
          </w:rPr>
          <w:t>mladinsko književnost</w:t>
        </w:r>
      </w:hyperlink>
      <w:r w:rsidR="00546205" w:rsidRPr="00546205">
        <w:rPr>
          <w:rFonts w:ascii="Tahoma" w:hAnsi="Tahoma" w:cs="Tahoma"/>
          <w:sz w:val="24"/>
          <w:szCs w:val="24"/>
          <w:shd w:val="clear" w:color="auto" w:fill="FFFFFF"/>
        </w:rPr>
        <w:t> in </w:t>
      </w:r>
      <w:hyperlink r:id="rId78" w:tooltip="Bibliotekarstvo in informacijska znanost" w:history="1">
        <w:r w:rsidR="00546205" w:rsidRPr="00546205">
          <w:rPr>
            <w:rFonts w:ascii="Tahoma" w:hAnsi="Tahoma" w:cs="Tahoma"/>
            <w:sz w:val="24"/>
            <w:szCs w:val="24"/>
            <w:shd w:val="clear" w:color="auto" w:fill="FFFFFF"/>
          </w:rPr>
          <w:t>knjižničarstvo</w:t>
        </w:r>
      </w:hyperlink>
      <w:r w:rsidR="00546205" w:rsidRPr="00546205">
        <w:rPr>
          <w:rFonts w:ascii="Tahoma" w:hAnsi="Tahoma" w:cs="Tahoma"/>
          <w:sz w:val="24"/>
          <w:szCs w:val="24"/>
          <w:shd w:val="clear" w:color="auto" w:fill="FFFFFF"/>
        </w:rPr>
        <w:t>, ki je del </w:t>
      </w:r>
      <w:hyperlink r:id="rId79" w:tooltip="Mestna knjižnica Ljubljana" w:history="1">
        <w:r w:rsidR="00546205" w:rsidRPr="00546205">
          <w:rPr>
            <w:rFonts w:ascii="Tahoma" w:hAnsi="Tahoma" w:cs="Tahoma"/>
            <w:sz w:val="24"/>
            <w:szCs w:val="24"/>
            <w:shd w:val="clear" w:color="auto" w:fill="FFFFFF"/>
          </w:rPr>
          <w:t>Mestne knjižnice Ljubljana</w:t>
        </w:r>
      </w:hyperlink>
      <w:r w:rsidR="00546205" w:rsidRPr="00546205">
        <w:rPr>
          <w:rFonts w:ascii="Tahoma" w:hAnsi="Tahoma" w:cs="Tahoma"/>
          <w:sz w:val="24"/>
          <w:szCs w:val="24"/>
          <w:shd w:val="clear" w:color="auto" w:fill="FFFFFF"/>
        </w:rPr>
        <w:t>. Od leta 2004 uredniški odbor, ki pripravlja </w:t>
      </w:r>
      <w:hyperlink r:id="rId80" w:tooltip="Priročnik za branje kakovostnih mladinskih knjig (stran ne obstaja)" w:history="1">
        <w:r w:rsidR="00546205" w:rsidRPr="00546205">
          <w:rPr>
            <w:rFonts w:ascii="Tahoma" w:hAnsi="Tahoma" w:cs="Tahoma"/>
            <w:i/>
            <w:iCs/>
            <w:sz w:val="24"/>
            <w:szCs w:val="24"/>
            <w:shd w:val="clear" w:color="auto" w:fill="FFFFFF"/>
          </w:rPr>
          <w:t>Priročnik za branje kakovostnih mladinskih knjig</w:t>
        </w:r>
      </w:hyperlink>
      <w:r w:rsidR="00546205" w:rsidRPr="00546205">
        <w:rPr>
          <w:rFonts w:ascii="Tahoma" w:hAnsi="Tahoma" w:cs="Tahoma"/>
          <w:sz w:val="24"/>
          <w:szCs w:val="24"/>
          <w:shd w:val="clear" w:color="auto" w:fill="FFFFFF"/>
        </w:rPr>
        <w:t>, vrednoti izdana otroška in mladinska dela ter tistim, ki izstopajo, podeli znak (nalepko) zlata hruška, da bi vzpodbudil branje ter širil in uveljavljal kakovost mladinske knjige.</w:t>
      </w:r>
    </w:p>
    <w:p w:rsidR="002D5FD7" w:rsidRDefault="002D5FD7" w:rsidP="00546205">
      <w:pPr>
        <w:spacing w:line="240" w:lineRule="auto"/>
        <w:jc w:val="both"/>
        <w:rPr>
          <w:rFonts w:ascii="Tahoma" w:hAnsi="Tahoma" w:cs="Tahoma"/>
          <w:sz w:val="24"/>
          <w:szCs w:val="24"/>
          <w:shd w:val="clear" w:color="auto" w:fill="FFFFFF"/>
        </w:rPr>
      </w:pPr>
      <w:r>
        <w:rPr>
          <w:noProof/>
          <w:lang w:eastAsia="sl-SI"/>
        </w:rPr>
        <w:drawing>
          <wp:anchor distT="0" distB="0" distL="114300" distR="114300" simplePos="0" relativeHeight="251695104" behindDoc="0" locked="0" layoutInCell="1" allowOverlap="1" wp14:anchorId="4A78875A" wp14:editId="0CED5360">
            <wp:simplePos x="0" y="0"/>
            <wp:positionH relativeFrom="margin">
              <wp:align>left</wp:align>
            </wp:positionH>
            <wp:positionV relativeFrom="paragraph">
              <wp:posOffset>227965</wp:posOffset>
            </wp:positionV>
            <wp:extent cx="866775" cy="877570"/>
            <wp:effectExtent l="0" t="0" r="9525" b="0"/>
            <wp:wrapSquare wrapText="bothSides"/>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866775" cy="877570"/>
                    </a:xfrm>
                    <a:prstGeom prst="rect">
                      <a:avLst/>
                    </a:prstGeom>
                  </pic:spPr>
                </pic:pic>
              </a:graphicData>
            </a:graphic>
            <wp14:sizeRelH relativeFrom="page">
              <wp14:pctWidth>0</wp14:pctWidth>
            </wp14:sizeRelH>
            <wp14:sizeRelV relativeFrom="page">
              <wp14:pctHeight>0</wp14:pctHeight>
            </wp14:sizeRelV>
          </wp:anchor>
        </w:drawing>
      </w:r>
    </w:p>
    <w:p w:rsidR="00546205" w:rsidRDefault="00546205" w:rsidP="00546205">
      <w:pPr>
        <w:spacing w:line="240" w:lineRule="auto"/>
        <w:jc w:val="both"/>
        <w:rPr>
          <w:noProof/>
          <w:lang w:eastAsia="sl-SI"/>
        </w:rPr>
      </w:pPr>
      <w:r w:rsidRPr="00546205">
        <w:rPr>
          <w:rFonts w:ascii="Tahoma" w:hAnsi="Tahoma" w:cs="Tahoma"/>
          <w:b/>
          <w:bCs/>
          <w:sz w:val="24"/>
          <w:szCs w:val="24"/>
          <w:shd w:val="clear" w:color="auto" w:fill="FFFFFF"/>
        </w:rPr>
        <w:t>Desetnica</w:t>
      </w:r>
      <w:r w:rsidRPr="00546205">
        <w:rPr>
          <w:rFonts w:ascii="Tahoma" w:hAnsi="Tahoma" w:cs="Tahoma"/>
          <w:sz w:val="24"/>
          <w:szCs w:val="24"/>
          <w:shd w:val="clear" w:color="auto" w:fill="FFFFFF"/>
        </w:rPr>
        <w:t> je </w:t>
      </w:r>
      <w:hyperlink r:id="rId81" w:tooltip="Seznam slovenskih mladinskih literarnih nagrad" w:history="1">
        <w:r w:rsidRPr="00546205">
          <w:rPr>
            <w:rFonts w:ascii="Tahoma" w:hAnsi="Tahoma" w:cs="Tahoma"/>
            <w:sz w:val="24"/>
            <w:szCs w:val="24"/>
            <w:shd w:val="clear" w:color="auto" w:fill="FFFFFF"/>
          </w:rPr>
          <w:t>slovenska literarna nagrada za otroško in mladinsko književnost</w:t>
        </w:r>
      </w:hyperlink>
      <w:r w:rsidRPr="00546205">
        <w:rPr>
          <w:rFonts w:ascii="Tahoma" w:hAnsi="Tahoma" w:cs="Tahoma"/>
          <w:sz w:val="24"/>
          <w:szCs w:val="24"/>
          <w:shd w:val="clear" w:color="auto" w:fill="FFFFFF"/>
        </w:rPr>
        <w:t>. Podeljuje jo </w:t>
      </w:r>
      <w:hyperlink r:id="rId82" w:tooltip="Društvo slovenskih pisateljev" w:history="1">
        <w:r w:rsidRPr="00546205">
          <w:rPr>
            <w:rFonts w:ascii="Tahoma" w:hAnsi="Tahoma" w:cs="Tahoma"/>
            <w:sz w:val="24"/>
            <w:szCs w:val="24"/>
            <w:shd w:val="clear" w:color="auto" w:fill="FFFFFF"/>
          </w:rPr>
          <w:t>Društvo slovenskih pisateljev</w:t>
        </w:r>
      </w:hyperlink>
      <w:r w:rsidRPr="00546205">
        <w:rPr>
          <w:rFonts w:ascii="Tahoma" w:hAnsi="Tahoma" w:cs="Tahoma"/>
          <w:sz w:val="24"/>
          <w:szCs w:val="24"/>
          <w:shd w:val="clear" w:color="auto" w:fill="FFFFFF"/>
        </w:rPr>
        <w:t> najboljšemu slovenskemu otroškemu ali mladinskemu knjižnemu delu, ki je izšlo v zadnjih treh letih in ga je napisal član društva.</w:t>
      </w:r>
      <w:r w:rsidR="00525D11" w:rsidRPr="00525D11">
        <w:rPr>
          <w:noProof/>
          <w:lang w:eastAsia="sl-SI"/>
        </w:rPr>
        <w:t xml:space="preserve"> </w:t>
      </w:r>
    </w:p>
    <w:p w:rsidR="002D5FD7" w:rsidRDefault="002D5FD7" w:rsidP="00546205">
      <w:pPr>
        <w:spacing w:line="240" w:lineRule="auto"/>
        <w:jc w:val="both"/>
        <w:rPr>
          <w:noProof/>
          <w:lang w:eastAsia="sl-SI"/>
        </w:rPr>
      </w:pPr>
      <w:r w:rsidRPr="009B3BB0">
        <w:rPr>
          <w:noProof/>
          <w:lang w:eastAsia="sl-SI"/>
        </w:rPr>
        <w:drawing>
          <wp:anchor distT="0" distB="0" distL="114300" distR="114300" simplePos="0" relativeHeight="251697152" behindDoc="0" locked="0" layoutInCell="1" allowOverlap="1" wp14:anchorId="60E2BDF1" wp14:editId="759DAC60">
            <wp:simplePos x="0" y="0"/>
            <wp:positionH relativeFrom="margin">
              <wp:align>left</wp:align>
            </wp:positionH>
            <wp:positionV relativeFrom="paragraph">
              <wp:posOffset>231140</wp:posOffset>
            </wp:positionV>
            <wp:extent cx="862330" cy="923925"/>
            <wp:effectExtent l="0" t="0" r="0" b="9525"/>
            <wp:wrapSquare wrapText="bothSides"/>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862330" cy="923925"/>
                    </a:xfrm>
                    <a:prstGeom prst="rect">
                      <a:avLst/>
                    </a:prstGeom>
                  </pic:spPr>
                </pic:pic>
              </a:graphicData>
            </a:graphic>
            <wp14:sizeRelH relativeFrom="page">
              <wp14:pctWidth>0</wp14:pctWidth>
            </wp14:sizeRelH>
            <wp14:sizeRelV relativeFrom="page">
              <wp14:pctHeight>0</wp14:pctHeight>
            </wp14:sizeRelV>
          </wp:anchor>
        </w:drawing>
      </w:r>
    </w:p>
    <w:p w:rsidR="00525D11" w:rsidRDefault="00525D11" w:rsidP="00525D11">
      <w:pPr>
        <w:spacing w:line="240" w:lineRule="auto"/>
        <w:jc w:val="both"/>
        <w:rPr>
          <w:rStyle w:val="Poudarek"/>
          <w:rFonts w:ascii="Tahoma" w:hAnsi="Tahoma" w:cs="Tahoma"/>
          <w:i w:val="0"/>
          <w:sz w:val="24"/>
          <w:szCs w:val="23"/>
        </w:rPr>
      </w:pPr>
      <w:r w:rsidRPr="00525D11">
        <w:rPr>
          <w:rStyle w:val="Poudarek"/>
          <w:rFonts w:ascii="Tahoma" w:hAnsi="Tahoma" w:cs="Tahoma"/>
          <w:b/>
          <w:i w:val="0"/>
          <w:sz w:val="24"/>
          <w:szCs w:val="23"/>
        </w:rPr>
        <w:t>Bele vrane (White Ravens)</w:t>
      </w:r>
      <w:r w:rsidRPr="00525D11">
        <w:rPr>
          <w:rStyle w:val="Poudarek"/>
          <w:rFonts w:ascii="Tahoma" w:hAnsi="Tahoma" w:cs="Tahoma"/>
          <w:i w:val="0"/>
          <w:sz w:val="24"/>
          <w:szCs w:val="23"/>
        </w:rPr>
        <w:t xml:space="preserve"> – izbor najboljših mladinskih knjig z vsega sveta, ki ga pripravlja Münchenska Mednarodna mladinska knjižnica (Internationale Jugendbibliothek München).</w:t>
      </w:r>
    </w:p>
    <w:p w:rsidR="002D5FD7" w:rsidRDefault="002D5FD7" w:rsidP="00525D11">
      <w:pPr>
        <w:spacing w:line="240" w:lineRule="auto"/>
        <w:jc w:val="both"/>
        <w:rPr>
          <w:rStyle w:val="Poudarek"/>
          <w:rFonts w:ascii="Tahoma" w:hAnsi="Tahoma" w:cs="Tahoma"/>
          <w:i w:val="0"/>
          <w:sz w:val="24"/>
          <w:szCs w:val="23"/>
        </w:rPr>
      </w:pPr>
    </w:p>
    <w:p w:rsidR="002D5FD7" w:rsidRDefault="002D5FD7" w:rsidP="00525D11">
      <w:pPr>
        <w:spacing w:line="240" w:lineRule="auto"/>
        <w:jc w:val="both"/>
        <w:rPr>
          <w:rStyle w:val="Poudarek"/>
          <w:rFonts w:ascii="Tahoma" w:hAnsi="Tahoma" w:cs="Tahoma"/>
          <w:i w:val="0"/>
          <w:sz w:val="24"/>
          <w:szCs w:val="23"/>
        </w:rPr>
      </w:pPr>
      <w:r w:rsidRPr="00C935E1">
        <w:rPr>
          <w:rFonts w:ascii="Tahoma" w:hAnsi="Tahoma" w:cs="Tahoma"/>
          <w:noProof/>
          <w:sz w:val="24"/>
          <w:szCs w:val="23"/>
          <w:lang w:eastAsia="sl-SI"/>
        </w:rPr>
        <w:drawing>
          <wp:anchor distT="0" distB="0" distL="114300" distR="114300" simplePos="0" relativeHeight="251699200" behindDoc="0" locked="0" layoutInCell="1" allowOverlap="1" wp14:anchorId="7779EA18" wp14:editId="1B169BD3">
            <wp:simplePos x="0" y="0"/>
            <wp:positionH relativeFrom="column">
              <wp:posOffset>-47625</wp:posOffset>
            </wp:positionH>
            <wp:positionV relativeFrom="paragraph">
              <wp:posOffset>298450</wp:posOffset>
            </wp:positionV>
            <wp:extent cx="1454785" cy="892810"/>
            <wp:effectExtent l="0" t="0" r="0" b="2540"/>
            <wp:wrapSquare wrapText="bothSides"/>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54785" cy="892810"/>
                    </a:xfrm>
                    <a:prstGeom prst="rect">
                      <a:avLst/>
                    </a:prstGeom>
                  </pic:spPr>
                </pic:pic>
              </a:graphicData>
            </a:graphic>
            <wp14:sizeRelH relativeFrom="page">
              <wp14:pctWidth>0</wp14:pctWidth>
            </wp14:sizeRelH>
            <wp14:sizeRelV relativeFrom="page">
              <wp14:pctHeight>0</wp14:pctHeight>
            </wp14:sizeRelV>
          </wp:anchor>
        </w:drawing>
      </w:r>
    </w:p>
    <w:p w:rsidR="00525D11" w:rsidRDefault="002D5FD7" w:rsidP="00525D11">
      <w:pPr>
        <w:spacing w:line="240" w:lineRule="auto"/>
        <w:jc w:val="both"/>
        <w:rPr>
          <w:rFonts w:ascii="Tahoma" w:hAnsi="Tahoma" w:cs="Tahoma"/>
          <w:sz w:val="24"/>
          <w:szCs w:val="23"/>
          <w:shd w:val="clear" w:color="auto" w:fill="FFFFFF"/>
        </w:rPr>
      </w:pPr>
      <w:r w:rsidRPr="002D5FD7">
        <w:rPr>
          <w:rFonts w:ascii="Tahoma" w:hAnsi="Tahoma" w:cs="Tahoma"/>
          <w:b/>
          <w:sz w:val="24"/>
          <w:szCs w:val="23"/>
          <w:shd w:val="clear" w:color="auto" w:fill="FFFFFF"/>
        </w:rPr>
        <w:t>The Batchelder Award</w:t>
      </w:r>
      <w:r>
        <w:rPr>
          <w:rFonts w:ascii="Tahoma" w:hAnsi="Tahoma" w:cs="Tahoma"/>
          <w:sz w:val="24"/>
          <w:szCs w:val="23"/>
          <w:shd w:val="clear" w:color="auto" w:fill="FFFFFF"/>
        </w:rPr>
        <w:t xml:space="preserve"> – ta nagrada je bila o</w:t>
      </w:r>
      <w:r w:rsidR="00525D11" w:rsidRPr="00C935E1">
        <w:rPr>
          <w:rFonts w:ascii="Tahoma" w:hAnsi="Tahoma" w:cs="Tahoma"/>
          <w:sz w:val="24"/>
          <w:szCs w:val="23"/>
          <w:shd w:val="clear" w:color="auto" w:fill="FFFFFF"/>
        </w:rPr>
        <w:t xml:space="preserve">snovana leta 1966 v čast </w:t>
      </w:r>
      <w:r w:rsidR="00525D11" w:rsidRPr="00C935E1">
        <w:rPr>
          <w:rFonts w:ascii="Tahoma" w:hAnsi="Tahoma" w:cs="Tahoma"/>
          <w:b/>
          <w:sz w:val="24"/>
          <w:szCs w:val="23"/>
          <w:shd w:val="clear" w:color="auto" w:fill="FFFFFF"/>
        </w:rPr>
        <w:t>Mildred L. Batchelder</w:t>
      </w:r>
      <w:r w:rsidR="00525D11" w:rsidRPr="00C935E1">
        <w:rPr>
          <w:rFonts w:ascii="Tahoma" w:hAnsi="Tahoma" w:cs="Tahoma"/>
          <w:sz w:val="24"/>
          <w:szCs w:val="23"/>
          <w:shd w:val="clear" w:color="auto" w:fill="FFFFFF"/>
        </w:rPr>
        <w:t xml:space="preserve">. Oddelek za otroško literaturo (ALSC) pri Ameriškem združenju knjižničarjev (ALA) jo vsako leto podeli založbi za najboljšo otroško tujejezično knjigo, prevedeno v angleščino in izdano v ZDA. </w:t>
      </w:r>
      <w:r w:rsidR="00C935E1" w:rsidRPr="00C935E1">
        <w:rPr>
          <w:rFonts w:ascii="Tahoma" w:hAnsi="Tahoma" w:cs="Tahoma"/>
          <w:sz w:val="24"/>
          <w:szCs w:val="23"/>
          <w:shd w:val="clear" w:color="auto" w:fill="FFFFFF"/>
        </w:rPr>
        <w:t xml:space="preserve">Tako </w:t>
      </w:r>
      <w:r w:rsidR="00525D11" w:rsidRPr="00C935E1">
        <w:rPr>
          <w:rFonts w:ascii="Tahoma" w:hAnsi="Tahoma" w:cs="Tahoma"/>
          <w:sz w:val="24"/>
          <w:szCs w:val="23"/>
          <w:shd w:val="clear" w:color="auto" w:fill="FFFFFF"/>
        </w:rPr>
        <w:t>spodbujajo ameriške založ</w:t>
      </w:r>
      <w:r w:rsidR="00C935E1" w:rsidRPr="00C935E1">
        <w:rPr>
          <w:rFonts w:ascii="Tahoma" w:hAnsi="Tahoma" w:cs="Tahoma"/>
          <w:sz w:val="24"/>
          <w:szCs w:val="23"/>
          <w:shd w:val="clear" w:color="auto" w:fill="FFFFFF"/>
        </w:rPr>
        <w:t>nike k iskanju najboljše otroške</w:t>
      </w:r>
      <w:r w:rsidR="00525D11" w:rsidRPr="00C935E1">
        <w:rPr>
          <w:rFonts w:ascii="Tahoma" w:hAnsi="Tahoma" w:cs="Tahoma"/>
          <w:sz w:val="24"/>
          <w:szCs w:val="23"/>
          <w:shd w:val="clear" w:color="auto" w:fill="FFFFFF"/>
        </w:rPr>
        <w:t xml:space="preserve"> literature izven meja ZDA.</w:t>
      </w:r>
    </w:p>
    <w:p w:rsidR="003E065B" w:rsidRDefault="003E065B" w:rsidP="00525D11">
      <w:pPr>
        <w:spacing w:line="240" w:lineRule="auto"/>
        <w:jc w:val="both"/>
        <w:rPr>
          <w:rFonts w:ascii="Tahoma" w:hAnsi="Tahoma" w:cs="Tahoma"/>
          <w:sz w:val="24"/>
          <w:szCs w:val="23"/>
          <w:shd w:val="clear" w:color="auto" w:fill="FFFFFF"/>
        </w:rPr>
      </w:pPr>
    </w:p>
    <w:p w:rsidR="003E065B" w:rsidRPr="00C14810" w:rsidRDefault="003E065B" w:rsidP="00C14810">
      <w:pPr>
        <w:pStyle w:val="Odstavekseznama"/>
        <w:numPr>
          <w:ilvl w:val="0"/>
          <w:numId w:val="3"/>
        </w:numPr>
        <w:spacing w:line="360" w:lineRule="auto"/>
        <w:jc w:val="both"/>
        <w:rPr>
          <w:rFonts w:ascii="Tahoma" w:hAnsi="Tahoma" w:cs="Tahoma"/>
          <w:sz w:val="24"/>
          <w:shd w:val="clear" w:color="auto" w:fill="FFFFFF"/>
        </w:rPr>
      </w:pPr>
      <w:r w:rsidRPr="00C14810">
        <w:rPr>
          <w:rFonts w:ascii="Tahoma" w:hAnsi="Tahoma" w:cs="Tahoma"/>
          <w:b/>
          <w:color w:val="FF0000"/>
          <w:sz w:val="24"/>
          <w:shd w:val="clear" w:color="auto" w:fill="FFFFFF"/>
        </w:rPr>
        <w:t>Zilveren Griffel</w:t>
      </w:r>
      <w:r w:rsidR="00C14810" w:rsidRPr="00C14810">
        <w:rPr>
          <w:rFonts w:ascii="Tahoma" w:hAnsi="Tahoma" w:cs="Tahoma"/>
          <w:sz w:val="24"/>
          <w:shd w:val="clear" w:color="auto" w:fill="FFFFFF"/>
        </w:rPr>
        <w:t xml:space="preserve"> – nizozemska nagrada za mladinsko književnost</w:t>
      </w:r>
    </w:p>
    <w:p w:rsidR="003E065B" w:rsidRPr="00C14810" w:rsidRDefault="00C14810" w:rsidP="00C14810">
      <w:pPr>
        <w:pStyle w:val="Odstavekseznama"/>
        <w:numPr>
          <w:ilvl w:val="0"/>
          <w:numId w:val="3"/>
        </w:numPr>
        <w:spacing w:line="360" w:lineRule="auto"/>
        <w:jc w:val="both"/>
        <w:rPr>
          <w:rFonts w:ascii="Tahoma" w:hAnsi="Tahoma" w:cs="Tahoma"/>
          <w:i/>
          <w:sz w:val="24"/>
          <w:szCs w:val="23"/>
        </w:rPr>
      </w:pPr>
      <w:r>
        <w:rPr>
          <w:rFonts w:ascii="Tahoma" w:hAnsi="Tahoma" w:cs="Tahoma"/>
          <w:b/>
          <w:color w:val="FF0000"/>
          <w:sz w:val="24"/>
          <w:shd w:val="clear" w:color="auto" w:fill="FFFFFF"/>
        </w:rPr>
        <w:t>Prix Sorciè</w:t>
      </w:r>
      <w:r w:rsidR="003E065B" w:rsidRPr="00C14810">
        <w:rPr>
          <w:rFonts w:ascii="Tahoma" w:hAnsi="Tahoma" w:cs="Tahoma"/>
          <w:b/>
          <w:color w:val="FF0000"/>
          <w:sz w:val="24"/>
          <w:shd w:val="clear" w:color="auto" w:fill="FFFFFF"/>
        </w:rPr>
        <w:t>res</w:t>
      </w:r>
      <w:r>
        <w:rPr>
          <w:rFonts w:ascii="Tahoma" w:hAnsi="Tahoma" w:cs="Tahoma"/>
          <w:sz w:val="24"/>
          <w:shd w:val="clear" w:color="auto" w:fill="FFFFFF"/>
        </w:rPr>
        <w:t xml:space="preserve"> – prestižna francoska nagrada za otroško in mladinsko književnost</w:t>
      </w:r>
    </w:p>
    <w:sectPr w:rsidR="003E065B" w:rsidRPr="00C14810" w:rsidSect="00826D1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207" w:rsidRDefault="004B2207" w:rsidP="00DE333D">
      <w:pPr>
        <w:spacing w:after="0" w:line="240" w:lineRule="auto"/>
      </w:pPr>
      <w:r>
        <w:separator/>
      </w:r>
    </w:p>
  </w:endnote>
  <w:endnote w:type="continuationSeparator" w:id="0">
    <w:p w:rsidR="004B2207" w:rsidRDefault="004B2207" w:rsidP="00DE3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207" w:rsidRDefault="004B2207" w:rsidP="00DE333D">
      <w:pPr>
        <w:spacing w:after="0" w:line="240" w:lineRule="auto"/>
      </w:pPr>
      <w:r>
        <w:separator/>
      </w:r>
    </w:p>
  </w:footnote>
  <w:footnote w:type="continuationSeparator" w:id="0">
    <w:p w:rsidR="004B2207" w:rsidRDefault="004B2207" w:rsidP="00DE33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A442E"/>
    <w:multiLevelType w:val="hybridMultilevel"/>
    <w:tmpl w:val="52D4EF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3B5903B6"/>
    <w:multiLevelType w:val="hybridMultilevel"/>
    <w:tmpl w:val="9B0EEB16"/>
    <w:lvl w:ilvl="0" w:tplc="0424000F">
      <w:start w:val="1"/>
      <w:numFmt w:val="decimal"/>
      <w:lvlText w:val="%1."/>
      <w:lvlJc w:val="left"/>
      <w:pPr>
        <w:ind w:left="360" w:hanging="360"/>
      </w:pPr>
    </w:lvl>
    <w:lvl w:ilvl="1" w:tplc="6CBAB796">
      <w:numFmt w:val="bullet"/>
      <w:lvlText w:val=""/>
      <w:lvlJc w:val="left"/>
      <w:pPr>
        <w:ind w:left="1080" w:hanging="360"/>
      </w:pPr>
      <w:rPr>
        <w:rFonts w:ascii="Symbol" w:eastAsiaTheme="minorHAnsi" w:hAnsi="Symbol" w:cs="Aria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5D041C73"/>
    <w:multiLevelType w:val="hybridMultilevel"/>
    <w:tmpl w:val="9CD2D2DC"/>
    <w:lvl w:ilvl="0" w:tplc="04240011">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C65"/>
    <w:rsid w:val="00054BF7"/>
    <w:rsid w:val="000769DA"/>
    <w:rsid w:val="00096A68"/>
    <w:rsid w:val="000B2C58"/>
    <w:rsid w:val="00115D44"/>
    <w:rsid w:val="0012435F"/>
    <w:rsid w:val="00125564"/>
    <w:rsid w:val="00190C2B"/>
    <w:rsid w:val="00197A2E"/>
    <w:rsid w:val="001C6C65"/>
    <w:rsid w:val="00247884"/>
    <w:rsid w:val="00274A5A"/>
    <w:rsid w:val="00280F87"/>
    <w:rsid w:val="002D5FD7"/>
    <w:rsid w:val="003140FD"/>
    <w:rsid w:val="003349EF"/>
    <w:rsid w:val="0038048B"/>
    <w:rsid w:val="00381633"/>
    <w:rsid w:val="003A5C02"/>
    <w:rsid w:val="003C09A5"/>
    <w:rsid w:val="003E065B"/>
    <w:rsid w:val="00406027"/>
    <w:rsid w:val="004466A3"/>
    <w:rsid w:val="00447DE3"/>
    <w:rsid w:val="00454959"/>
    <w:rsid w:val="004B2207"/>
    <w:rsid w:val="004B4C73"/>
    <w:rsid w:val="00522C09"/>
    <w:rsid w:val="00525D11"/>
    <w:rsid w:val="00546205"/>
    <w:rsid w:val="00560C58"/>
    <w:rsid w:val="005A7D4B"/>
    <w:rsid w:val="005B53E5"/>
    <w:rsid w:val="005D39EF"/>
    <w:rsid w:val="005E5E11"/>
    <w:rsid w:val="006933F0"/>
    <w:rsid w:val="006A0E3C"/>
    <w:rsid w:val="006A7833"/>
    <w:rsid w:val="00737B8F"/>
    <w:rsid w:val="0081521D"/>
    <w:rsid w:val="00826D16"/>
    <w:rsid w:val="008867F1"/>
    <w:rsid w:val="00896F3E"/>
    <w:rsid w:val="008B4843"/>
    <w:rsid w:val="009A1910"/>
    <w:rsid w:val="009B1F08"/>
    <w:rsid w:val="009B3BB0"/>
    <w:rsid w:val="009D0A20"/>
    <w:rsid w:val="009E4FA5"/>
    <w:rsid w:val="00A0025F"/>
    <w:rsid w:val="00A2204A"/>
    <w:rsid w:val="00A619BC"/>
    <w:rsid w:val="00A80CB9"/>
    <w:rsid w:val="00AC25A7"/>
    <w:rsid w:val="00B3657D"/>
    <w:rsid w:val="00B451FF"/>
    <w:rsid w:val="00BE6465"/>
    <w:rsid w:val="00C14810"/>
    <w:rsid w:val="00C2064A"/>
    <w:rsid w:val="00C633DC"/>
    <w:rsid w:val="00C935E1"/>
    <w:rsid w:val="00CA0CEB"/>
    <w:rsid w:val="00CC06B1"/>
    <w:rsid w:val="00CC1525"/>
    <w:rsid w:val="00D05546"/>
    <w:rsid w:val="00D12B52"/>
    <w:rsid w:val="00D563C4"/>
    <w:rsid w:val="00D66B5B"/>
    <w:rsid w:val="00DC4CF9"/>
    <w:rsid w:val="00DE333D"/>
    <w:rsid w:val="00EB541D"/>
    <w:rsid w:val="00FA79EB"/>
    <w:rsid w:val="00FF1B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6510A3-5197-4200-BB2B-D1AB2342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1C6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3349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5E5E11"/>
    <w:rPr>
      <w:color w:val="0000FF"/>
      <w:u w:val="single"/>
    </w:rPr>
  </w:style>
  <w:style w:type="character" w:styleId="Poudarek">
    <w:name w:val="Emphasis"/>
    <w:basedOn w:val="Privzetapisavaodstavka"/>
    <w:uiPriority w:val="20"/>
    <w:qFormat/>
    <w:rsid w:val="004466A3"/>
    <w:rPr>
      <w:i/>
      <w:iCs/>
    </w:rPr>
  </w:style>
  <w:style w:type="paragraph" w:styleId="Glava">
    <w:name w:val="header"/>
    <w:basedOn w:val="Navaden"/>
    <w:link w:val="GlavaZnak"/>
    <w:uiPriority w:val="99"/>
    <w:unhideWhenUsed/>
    <w:rsid w:val="00DE333D"/>
    <w:pPr>
      <w:tabs>
        <w:tab w:val="center" w:pos="4536"/>
        <w:tab w:val="right" w:pos="9072"/>
      </w:tabs>
      <w:spacing w:after="0" w:line="240" w:lineRule="auto"/>
    </w:pPr>
  </w:style>
  <w:style w:type="character" w:customStyle="1" w:styleId="GlavaZnak">
    <w:name w:val="Glava Znak"/>
    <w:basedOn w:val="Privzetapisavaodstavka"/>
    <w:link w:val="Glava"/>
    <w:uiPriority w:val="99"/>
    <w:rsid w:val="00DE333D"/>
  </w:style>
  <w:style w:type="paragraph" w:styleId="Noga">
    <w:name w:val="footer"/>
    <w:basedOn w:val="Navaden"/>
    <w:link w:val="NogaZnak"/>
    <w:uiPriority w:val="99"/>
    <w:unhideWhenUsed/>
    <w:rsid w:val="00DE333D"/>
    <w:pPr>
      <w:tabs>
        <w:tab w:val="center" w:pos="4536"/>
        <w:tab w:val="right" w:pos="9072"/>
      </w:tabs>
      <w:spacing w:after="0" w:line="240" w:lineRule="auto"/>
    </w:pPr>
  </w:style>
  <w:style w:type="character" w:customStyle="1" w:styleId="NogaZnak">
    <w:name w:val="Noga Znak"/>
    <w:basedOn w:val="Privzetapisavaodstavka"/>
    <w:link w:val="Noga"/>
    <w:uiPriority w:val="99"/>
    <w:rsid w:val="00DE333D"/>
  </w:style>
  <w:style w:type="paragraph" w:styleId="Brezrazmikov">
    <w:name w:val="No Spacing"/>
    <w:uiPriority w:val="1"/>
    <w:qFormat/>
    <w:rsid w:val="00826D16"/>
    <w:pPr>
      <w:spacing w:after="0" w:line="240" w:lineRule="auto"/>
    </w:pPr>
  </w:style>
  <w:style w:type="paragraph" w:styleId="Odstavekseznama">
    <w:name w:val="List Paragraph"/>
    <w:basedOn w:val="Navaden"/>
    <w:uiPriority w:val="34"/>
    <w:qFormat/>
    <w:rsid w:val="002D5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76754">
      <w:bodyDiv w:val="1"/>
      <w:marLeft w:val="0"/>
      <w:marRight w:val="0"/>
      <w:marTop w:val="0"/>
      <w:marBottom w:val="0"/>
      <w:divBdr>
        <w:top w:val="none" w:sz="0" w:space="0" w:color="auto"/>
        <w:left w:val="none" w:sz="0" w:space="0" w:color="auto"/>
        <w:bottom w:val="none" w:sz="0" w:space="0" w:color="auto"/>
        <w:right w:val="none" w:sz="0" w:space="0" w:color="auto"/>
      </w:divBdr>
    </w:div>
    <w:div w:id="366444391">
      <w:bodyDiv w:val="1"/>
      <w:marLeft w:val="0"/>
      <w:marRight w:val="0"/>
      <w:marTop w:val="0"/>
      <w:marBottom w:val="0"/>
      <w:divBdr>
        <w:top w:val="none" w:sz="0" w:space="0" w:color="auto"/>
        <w:left w:val="none" w:sz="0" w:space="0" w:color="auto"/>
        <w:bottom w:val="none" w:sz="0" w:space="0" w:color="auto"/>
        <w:right w:val="none" w:sz="0" w:space="0" w:color="auto"/>
      </w:divBdr>
      <w:divsChild>
        <w:div w:id="178735060">
          <w:marLeft w:val="0"/>
          <w:marRight w:val="0"/>
          <w:marTop w:val="0"/>
          <w:marBottom w:val="0"/>
          <w:divBdr>
            <w:top w:val="none" w:sz="0" w:space="0" w:color="auto"/>
            <w:left w:val="none" w:sz="0" w:space="0" w:color="auto"/>
            <w:bottom w:val="none" w:sz="0" w:space="0" w:color="auto"/>
            <w:right w:val="none" w:sz="0" w:space="0" w:color="auto"/>
          </w:divBdr>
        </w:div>
        <w:div w:id="546920221">
          <w:marLeft w:val="0"/>
          <w:marRight w:val="0"/>
          <w:marTop w:val="0"/>
          <w:marBottom w:val="0"/>
          <w:divBdr>
            <w:top w:val="none" w:sz="0" w:space="0" w:color="auto"/>
            <w:left w:val="none" w:sz="0" w:space="0" w:color="auto"/>
            <w:bottom w:val="none" w:sz="0" w:space="0" w:color="auto"/>
            <w:right w:val="none" w:sz="0" w:space="0" w:color="auto"/>
          </w:divBdr>
        </w:div>
      </w:divsChild>
    </w:div>
    <w:div w:id="574168471">
      <w:bodyDiv w:val="1"/>
      <w:marLeft w:val="0"/>
      <w:marRight w:val="0"/>
      <w:marTop w:val="0"/>
      <w:marBottom w:val="0"/>
      <w:divBdr>
        <w:top w:val="none" w:sz="0" w:space="0" w:color="auto"/>
        <w:left w:val="none" w:sz="0" w:space="0" w:color="auto"/>
        <w:bottom w:val="none" w:sz="0" w:space="0" w:color="auto"/>
        <w:right w:val="none" w:sz="0" w:space="0" w:color="auto"/>
      </w:divBdr>
    </w:div>
    <w:div w:id="860126446">
      <w:bodyDiv w:val="1"/>
      <w:marLeft w:val="0"/>
      <w:marRight w:val="0"/>
      <w:marTop w:val="0"/>
      <w:marBottom w:val="0"/>
      <w:divBdr>
        <w:top w:val="none" w:sz="0" w:space="0" w:color="auto"/>
        <w:left w:val="none" w:sz="0" w:space="0" w:color="auto"/>
        <w:bottom w:val="none" w:sz="0" w:space="0" w:color="auto"/>
        <w:right w:val="none" w:sz="0" w:space="0" w:color="auto"/>
      </w:divBdr>
    </w:div>
    <w:div w:id="154143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theme" Target="theme/theme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hyperlink" Target="https://sl.wikipedia.org/wiki/Mestna_knji%C5%BEnica_Ljubljana" TargetMode="Externa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hyperlink" Target="https://sl.wikipedia.org/wiki/Dru%C5%A1tvo_slovenskih_pisateljev"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s://sl.wikipedia.org/w/index.php?title=Detektivsko_delo&amp;action=edit&amp;redlink=1" TargetMode="External"/><Relationship Id="rId77" Type="http://schemas.openxmlformats.org/officeDocument/2006/relationships/hyperlink" Target="https://sl.wikipedia.org/wiki/Mladinska_literatura"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hyperlink" Target="https://sl.wikipedia.org/w/index.php?title=Priro%C4%8Dnik_za_branje_kakovostnih_mladinskih_knjig&amp;action=edit&amp;redlink=1"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3.jpeg"/><Relationship Id="rId75" Type="http://schemas.openxmlformats.org/officeDocument/2006/relationships/hyperlink" Target="https://sl.wikipedia.org/w/index.php?title=Stra%C5%BEmojster&amp;action=edit&amp;redlink=1"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hyperlink" Target="https://sl.wikipedia.org/wiki/Bibliotekarstvo_in_informacijska_znanost" TargetMode="External"/><Relationship Id="rId81" Type="http://schemas.openxmlformats.org/officeDocument/2006/relationships/hyperlink" Target="https://sl.wikipedia.org/wiki/Seznam_slovenskih_mladinskih_literarnih_nagrad"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hyperlink" Target="https://sl.wikipedia.org/wiki/Ljubljana" TargetMode="Externa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903</TotalTime>
  <Pages>13</Pages>
  <Words>5287</Words>
  <Characters>30136</Characters>
  <Application>Microsoft Office Word</Application>
  <DocSecurity>0</DocSecurity>
  <Lines>251</Lines>
  <Paragraphs>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Vsi</cp:lastModifiedBy>
  <cp:revision>22</cp:revision>
  <dcterms:created xsi:type="dcterms:W3CDTF">2021-09-18T13:50:00Z</dcterms:created>
  <dcterms:modified xsi:type="dcterms:W3CDTF">2021-09-21T07:40:00Z</dcterms:modified>
</cp:coreProperties>
</file>